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podstawowy31"/>
        <w:spacing w:before="0" w:after="120"/>
        <w:jc w:val="right"/>
        <w:rPr>
          <w:rFonts w:ascii="Arial Narrow" w:hAnsi="Arial Narrow"/>
          <w:b/>
          <w:b/>
          <w:spacing w:val="20"/>
          <w:sz w:val="22"/>
          <w:szCs w:val="22"/>
        </w:rPr>
      </w:pPr>
      <w:r>
        <w:rPr>
          <w:rFonts w:ascii="Arial Narrow" w:hAnsi="Arial Narrow"/>
          <w:b/>
          <w:spacing w:val="20"/>
          <w:sz w:val="22"/>
          <w:szCs w:val="22"/>
        </w:rPr>
        <w:t>Załącznik nr 2 do ZO</w:t>
      </w:r>
      <w:bookmarkStart w:id="0" w:name="_GoBack"/>
      <w:bookmarkEnd w:id="0"/>
    </w:p>
    <w:p>
      <w:pPr>
        <w:pStyle w:val="Tekstpodstawowy31"/>
        <w:spacing w:before="0" w:after="120"/>
        <w:jc w:val="center"/>
        <w:rPr>
          <w:rFonts w:ascii="Arial Narrow" w:hAnsi="Arial Narrow"/>
          <w:b/>
          <w:b/>
          <w:spacing w:val="20"/>
          <w:sz w:val="22"/>
          <w:szCs w:val="22"/>
        </w:rPr>
      </w:pPr>
      <w:r>
        <w:rPr>
          <w:rFonts w:ascii="Arial Narrow" w:hAnsi="Arial Narrow"/>
          <w:b/>
          <w:spacing w:val="20"/>
          <w:sz w:val="22"/>
          <w:szCs w:val="22"/>
        </w:rPr>
        <w:t>UMOWA NR …….</w:t>
      </w:r>
    </w:p>
    <w:p>
      <w:pPr>
        <w:pStyle w:val="Tekstpodstawowy31"/>
        <w:spacing w:before="0" w:after="120"/>
        <w:rPr>
          <w:rFonts w:ascii="Arial Narrow" w:hAnsi="Arial Narrow"/>
          <w:sz w:val="22"/>
          <w:szCs w:val="22"/>
        </w:rPr>
      </w:pPr>
      <w:r>
        <w:rPr>
          <w:rFonts w:ascii="Arial Narrow" w:hAnsi="Arial Narrow"/>
          <w:sz w:val="22"/>
          <w:szCs w:val="22"/>
        </w:rPr>
      </w:r>
    </w:p>
    <w:p>
      <w:pPr>
        <w:pStyle w:val="Tekstpodstawowy31"/>
        <w:spacing w:before="0" w:after="120"/>
        <w:jc w:val="center"/>
        <w:rPr>
          <w:rFonts w:ascii="Arial Narrow" w:hAnsi="Arial Narrow"/>
          <w:sz w:val="22"/>
          <w:szCs w:val="22"/>
        </w:rPr>
      </w:pPr>
      <w:r>
        <w:rPr>
          <w:rFonts w:ascii="Arial Narrow" w:hAnsi="Arial Narrow"/>
          <w:sz w:val="22"/>
          <w:szCs w:val="22"/>
        </w:rPr>
        <w:t>zawarta w Grajewie dnia ……………… roku</w:t>
      </w:r>
    </w:p>
    <w:p>
      <w:pPr>
        <w:pStyle w:val="Tekstpodstawowy31"/>
        <w:spacing w:before="0" w:after="120"/>
        <w:jc w:val="center"/>
        <w:rPr>
          <w:rFonts w:ascii="Arial Narrow" w:hAnsi="Arial Narrow"/>
          <w:sz w:val="22"/>
          <w:szCs w:val="22"/>
        </w:rPr>
      </w:pPr>
      <w:r>
        <w:rPr>
          <w:rFonts w:ascii="Arial Narrow" w:hAnsi="Arial Narrow"/>
          <w:sz w:val="22"/>
          <w:szCs w:val="22"/>
        </w:rPr>
        <w:t>(zwana dalej: „</w:t>
      </w:r>
      <w:r>
        <w:rPr>
          <w:rFonts w:ascii="Arial Narrow" w:hAnsi="Arial Narrow"/>
          <w:b/>
          <w:sz w:val="22"/>
          <w:szCs w:val="22"/>
        </w:rPr>
        <w:t>Umową</w:t>
      </w:r>
      <w:r>
        <w:rPr>
          <w:rFonts w:ascii="Arial Narrow" w:hAnsi="Arial Narrow"/>
          <w:sz w:val="22"/>
          <w:szCs w:val="22"/>
        </w:rPr>
        <w:t xml:space="preserve">”) </w:t>
      </w:r>
    </w:p>
    <w:p>
      <w:pPr>
        <w:pStyle w:val="Tekstpodstawowy31"/>
        <w:spacing w:before="0" w:after="120"/>
        <w:rPr>
          <w:rFonts w:ascii="Arial Narrow" w:hAnsi="Arial Narrow"/>
          <w:sz w:val="22"/>
          <w:szCs w:val="22"/>
        </w:rPr>
      </w:pPr>
      <w:r>
        <w:rPr>
          <w:rFonts w:ascii="Arial Narrow" w:hAnsi="Arial Narrow"/>
          <w:sz w:val="22"/>
          <w:szCs w:val="22"/>
        </w:rPr>
        <w:t>pomiędzy:</w:t>
      </w:r>
    </w:p>
    <w:p>
      <w:pPr>
        <w:pStyle w:val="Tekstpodstawowy31"/>
        <w:spacing w:before="0" w:after="120"/>
        <w:rPr>
          <w:rFonts w:ascii="Arial Narrow" w:hAnsi="Arial Narrow"/>
          <w:sz w:val="22"/>
          <w:szCs w:val="22"/>
        </w:rPr>
      </w:pPr>
      <w:r>
        <w:rPr>
          <w:rFonts w:ascii="Arial Narrow" w:hAnsi="Arial Narrow"/>
          <w:sz w:val="22"/>
          <w:szCs w:val="22"/>
        </w:rPr>
      </w:r>
    </w:p>
    <w:p>
      <w:pPr>
        <w:pStyle w:val="Normal"/>
        <w:tabs>
          <w:tab w:val="clear" w:pos="708"/>
          <w:tab w:val="left" w:pos="4800" w:leader="none"/>
        </w:tabs>
        <w:spacing w:before="0" w:after="120"/>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spacing w:before="0" w:after="120"/>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lang w:eastAsia="zh-CN"/>
        </w:rPr>
        <w:t>………………………………………</w:t>
      </w:r>
    </w:p>
    <w:p>
      <w:pPr>
        <w:pStyle w:val="Normal"/>
        <w:spacing w:before="0" w:after="120"/>
        <w:rPr>
          <w:rFonts w:ascii="Arial Narrow" w:hAnsi="Arial Narrow"/>
          <w:sz w:val="22"/>
          <w:szCs w:val="22"/>
        </w:rPr>
      </w:pPr>
      <w:r>
        <w:rPr>
          <w:rFonts w:ascii="Arial Narrow" w:hAnsi="Arial Narrow"/>
          <w:sz w:val="22"/>
          <w:szCs w:val="22"/>
        </w:rPr>
        <w:t>zwanym w dalszej treści Umowy „</w:t>
      </w:r>
      <w:r>
        <w:rPr>
          <w:rFonts w:ascii="Arial Narrow" w:hAnsi="Arial Narrow"/>
          <w:b/>
          <w:i/>
          <w:sz w:val="22"/>
          <w:szCs w:val="22"/>
        </w:rPr>
        <w:t>Zamawiającym”</w:t>
      </w:r>
    </w:p>
    <w:p>
      <w:pPr>
        <w:pStyle w:val="Normal"/>
        <w:spacing w:before="120" w:after="120"/>
        <w:jc w:val="both"/>
        <w:rPr>
          <w:rFonts w:ascii="Arial Narrow" w:hAnsi="Arial Narrow"/>
          <w:sz w:val="22"/>
          <w:szCs w:val="22"/>
        </w:rPr>
      </w:pPr>
      <w:r>
        <w:rPr>
          <w:rFonts w:ascii="Arial Narrow" w:hAnsi="Arial Narrow"/>
          <w:sz w:val="22"/>
          <w:szCs w:val="22"/>
        </w:rPr>
        <w:t>a</w:t>
      </w:r>
    </w:p>
    <w:p>
      <w:pPr>
        <w:pStyle w:val="Normal"/>
        <w:spacing w:before="120" w:after="120"/>
        <w:jc w:val="both"/>
        <w:rPr>
          <w:rFonts w:ascii="Arial Narrow" w:hAnsi="Arial Narrow"/>
          <w:b/>
          <w:b/>
          <w:bCs/>
          <w:color w:val="000000"/>
          <w:sz w:val="22"/>
          <w:szCs w:val="22"/>
        </w:rPr>
      </w:pPr>
      <w:r>
        <w:rPr>
          <w:rFonts w:ascii="Arial Narrow" w:hAnsi="Arial Narrow"/>
          <w:b/>
          <w:bCs/>
          <w:color w:val="000000"/>
          <w:sz w:val="22"/>
          <w:szCs w:val="22"/>
        </w:rPr>
        <w:t>………………………………………………………………………………………………………………………………………………………………………………………………………………………………………………………………………………………………………………………………………………………………</w:t>
      </w:r>
      <w:r>
        <w:rPr>
          <w:rFonts w:ascii="Arial Narrow" w:hAnsi="Arial Narrow"/>
          <w:b/>
          <w:bCs/>
          <w:color w:val="000000"/>
          <w:sz w:val="22"/>
          <w:szCs w:val="22"/>
        </w:rPr>
        <w:t>..……………………………………………..</w:t>
      </w:r>
    </w:p>
    <w:p>
      <w:pPr>
        <w:pStyle w:val="Normal"/>
        <w:tabs>
          <w:tab w:val="clear" w:pos="708"/>
          <w:tab w:val="left" w:pos="709" w:leader="none"/>
        </w:tabs>
        <w:spacing w:before="120" w:after="120"/>
        <w:jc w:val="both"/>
        <w:rPr>
          <w:rFonts w:ascii="Arial Narrow" w:hAnsi="Arial Narrow"/>
          <w:color w:val="000000"/>
          <w:sz w:val="22"/>
          <w:szCs w:val="22"/>
        </w:rPr>
      </w:pPr>
      <w:r>
        <w:rPr>
          <w:rFonts w:ascii="Arial Narrow" w:hAnsi="Arial Narrow"/>
          <w:color w:val="000000"/>
          <w:sz w:val="22"/>
          <w:szCs w:val="22"/>
        </w:rPr>
        <w:t xml:space="preserve">Tel.: </w:t>
        <w:tab/>
        <w:tab/>
        <w:t>………………………….</w:t>
      </w:r>
    </w:p>
    <w:p>
      <w:pPr>
        <w:pStyle w:val="Normal"/>
        <w:tabs>
          <w:tab w:val="clear" w:pos="708"/>
          <w:tab w:val="left" w:pos="709" w:leader="none"/>
        </w:tabs>
        <w:spacing w:before="120" w:after="120"/>
        <w:jc w:val="both"/>
        <w:rPr>
          <w:rFonts w:ascii="Arial Narrow" w:hAnsi="Arial Narrow"/>
          <w:color w:val="000000"/>
          <w:sz w:val="22"/>
          <w:szCs w:val="22"/>
        </w:rPr>
      </w:pPr>
      <w:r>
        <w:rPr>
          <w:rFonts w:ascii="Arial Narrow" w:hAnsi="Arial Narrow"/>
          <w:color w:val="000000"/>
          <w:sz w:val="22"/>
          <w:szCs w:val="22"/>
        </w:rPr>
        <w:t xml:space="preserve">Faks: </w:t>
        <w:tab/>
        <w:tab/>
        <w:t>………………………….</w:t>
      </w:r>
    </w:p>
    <w:p>
      <w:pPr>
        <w:pStyle w:val="Normal"/>
        <w:tabs>
          <w:tab w:val="clear" w:pos="708"/>
          <w:tab w:val="left" w:pos="709" w:leader="none"/>
        </w:tabs>
        <w:spacing w:before="120" w:after="120"/>
        <w:jc w:val="both"/>
        <w:rPr>
          <w:rFonts w:ascii="Arial Narrow" w:hAnsi="Arial Narrow"/>
          <w:color w:val="000000"/>
          <w:sz w:val="22"/>
          <w:szCs w:val="22"/>
        </w:rPr>
      </w:pPr>
      <w:r>
        <w:rPr>
          <w:rFonts w:ascii="Arial Narrow" w:hAnsi="Arial Narrow"/>
          <w:color w:val="000000"/>
          <w:sz w:val="22"/>
          <w:szCs w:val="22"/>
        </w:rPr>
        <w:t xml:space="preserve">e-mail: </w:t>
        <w:tab/>
        <w:tab/>
        <w:t>………………………….</w:t>
      </w:r>
    </w:p>
    <w:p>
      <w:pPr>
        <w:pStyle w:val="Normal"/>
        <w:spacing w:before="120" w:after="120"/>
        <w:jc w:val="both"/>
        <w:rPr>
          <w:rFonts w:ascii="Arial Narrow" w:hAnsi="Arial Narrow"/>
          <w:sz w:val="22"/>
          <w:szCs w:val="22"/>
        </w:rPr>
      </w:pPr>
      <w:r>
        <w:rPr>
          <w:rFonts w:ascii="Arial Narrow" w:hAnsi="Arial Narrow"/>
          <w:sz w:val="22"/>
          <w:szCs w:val="22"/>
        </w:rPr>
        <w:t>reprezentowanym przez: …………………………………</w:t>
      </w:r>
    </w:p>
    <w:p>
      <w:pPr>
        <w:pStyle w:val="Normal"/>
        <w:spacing w:before="120" w:after="120"/>
        <w:jc w:val="both"/>
        <w:rPr>
          <w:rFonts w:ascii="Arial Narrow" w:hAnsi="Arial Narrow"/>
          <w:b/>
          <w:b/>
          <w:sz w:val="22"/>
          <w:szCs w:val="22"/>
        </w:rPr>
      </w:pPr>
      <w:r>
        <w:rPr>
          <w:rFonts w:ascii="Arial Narrow" w:hAnsi="Arial Narrow"/>
          <w:sz w:val="22"/>
          <w:szCs w:val="22"/>
        </w:rPr>
        <w:t xml:space="preserve">zwanym w dalszej części Umowy </w:t>
      </w:r>
      <w:r>
        <w:rPr>
          <w:rFonts w:ascii="Arial Narrow" w:hAnsi="Arial Narrow"/>
          <w:b/>
          <w:sz w:val="22"/>
          <w:szCs w:val="22"/>
        </w:rPr>
        <w:t>WYKONAWCĄ</w:t>
      </w:r>
    </w:p>
    <w:p>
      <w:pPr>
        <w:pStyle w:val="Normal"/>
        <w:spacing w:before="120" w:after="120"/>
        <w:jc w:val="both"/>
        <w:rPr>
          <w:rFonts w:ascii="Arial Narrow" w:hAnsi="Arial Narrow"/>
          <w:b/>
          <w:b/>
          <w:sz w:val="22"/>
          <w:szCs w:val="22"/>
        </w:rPr>
      </w:pPr>
      <w:r>
        <w:rPr>
          <w:rFonts w:ascii="Arial Narrow" w:hAnsi="Arial Narrow"/>
          <w:sz w:val="22"/>
          <w:szCs w:val="22"/>
        </w:rPr>
        <w:t>zwanymi dalej łącznie</w:t>
      </w:r>
      <w:r>
        <w:rPr>
          <w:rFonts w:ascii="Arial Narrow" w:hAnsi="Arial Narrow"/>
          <w:b/>
          <w:sz w:val="22"/>
          <w:szCs w:val="22"/>
        </w:rPr>
        <w:t xml:space="preserve"> STRONAMI, </w:t>
      </w:r>
      <w:r>
        <w:rPr>
          <w:rFonts w:ascii="Arial Narrow" w:hAnsi="Arial Narrow"/>
          <w:sz w:val="22"/>
          <w:szCs w:val="22"/>
        </w:rPr>
        <w:t>zaś z osobna</w:t>
      </w:r>
      <w:r>
        <w:rPr>
          <w:rFonts w:ascii="Arial Narrow" w:hAnsi="Arial Narrow"/>
          <w:b/>
          <w:sz w:val="22"/>
          <w:szCs w:val="22"/>
        </w:rPr>
        <w:t xml:space="preserve"> STRONĄ</w:t>
      </w:r>
    </w:p>
    <w:p>
      <w:pPr>
        <w:pStyle w:val="Normal"/>
        <w:spacing w:before="0" w:after="120"/>
        <w:jc w:val="both"/>
        <w:rPr>
          <w:rFonts w:ascii="Arial Narrow" w:hAnsi="Arial Narrow" w:eastAsia="Calibri" w:cs="Arial"/>
          <w:color w:val="000000"/>
          <w:sz w:val="22"/>
          <w:szCs w:val="22"/>
          <w:lang w:eastAsia="en-US"/>
        </w:rPr>
      </w:pPr>
      <w:r>
        <w:rPr>
          <w:rFonts w:eastAsia="Calibri" w:cs="Arial" w:ascii="Arial Narrow" w:hAnsi="Arial Narrow"/>
          <w:color w:val="000000"/>
          <w:sz w:val="22"/>
          <w:szCs w:val="22"/>
          <w:lang w:eastAsia="en-US"/>
        </w:rPr>
      </w:r>
    </w:p>
    <w:p>
      <w:pPr>
        <w:pStyle w:val="Normal"/>
        <w:spacing w:before="0" w:after="120"/>
        <w:jc w:val="both"/>
        <w:rPr>
          <w:rFonts w:ascii="Arial Narrow" w:hAnsi="Arial Narrow" w:eastAsia="Calibri" w:cs="Arial"/>
          <w:color w:val="000000"/>
          <w:sz w:val="22"/>
          <w:szCs w:val="22"/>
          <w:lang w:eastAsia="en-US"/>
        </w:rPr>
      </w:pPr>
      <w:r>
        <w:rPr>
          <w:rFonts w:eastAsia="Calibri" w:cs="Arial" w:ascii="Arial Narrow" w:hAnsi="Arial Narrow"/>
          <w:color w:val="000000"/>
          <w:sz w:val="22"/>
          <w:szCs w:val="22"/>
          <w:lang w:eastAsia="en-US"/>
        </w:rPr>
        <w:t>Strony zgodnie postanawiają co następuje:</w:t>
      </w:r>
    </w:p>
    <w:p>
      <w:pPr>
        <w:pStyle w:val="ListParagraph"/>
        <w:spacing w:before="120" w:after="120"/>
        <w:ind w:left="0" w:hanging="0"/>
        <w:jc w:val="center"/>
        <w:rPr>
          <w:rFonts w:ascii="Arial Narrow" w:hAnsi="Arial Narrow" w:cs="Arial"/>
          <w:b/>
          <w:b/>
          <w:sz w:val="22"/>
          <w:szCs w:val="22"/>
        </w:rPr>
      </w:pPr>
      <w:r>
        <w:rPr>
          <w:rFonts w:cs="Arial" w:ascii="Arial Narrow" w:hAnsi="Arial Narrow"/>
          <w:b/>
          <w:sz w:val="22"/>
          <w:szCs w:val="22"/>
        </w:rPr>
        <w:t>§ 1.</w:t>
      </w:r>
    </w:p>
    <w:p>
      <w:pPr>
        <w:pStyle w:val="ListParagraph"/>
        <w:spacing w:before="120" w:after="120"/>
        <w:ind w:left="0" w:hanging="0"/>
        <w:jc w:val="center"/>
        <w:rPr>
          <w:rFonts w:ascii="Arial Narrow" w:hAnsi="Arial Narrow" w:cs="Arial"/>
          <w:b/>
          <w:b/>
          <w:sz w:val="22"/>
          <w:szCs w:val="22"/>
        </w:rPr>
      </w:pPr>
      <w:r>
        <w:rPr>
          <w:rFonts w:cs="Arial" w:ascii="Arial Narrow" w:hAnsi="Arial Narrow"/>
          <w:b/>
          <w:sz w:val="22"/>
          <w:szCs w:val="22"/>
        </w:rPr>
        <w:t>PRZEDMIOT UMOWY</w:t>
      </w:r>
    </w:p>
    <w:p>
      <w:pPr>
        <w:pStyle w:val="ListParagraph"/>
        <w:numPr>
          <w:ilvl w:val="0"/>
          <w:numId w:val="2"/>
        </w:numPr>
        <w:spacing w:before="120" w:after="120"/>
        <w:ind w:left="426" w:hanging="360"/>
        <w:jc w:val="both"/>
        <w:rPr>
          <w:rFonts w:ascii="Arial Narrow" w:hAnsi="Arial Narrow" w:cs="Arial"/>
          <w:b/>
          <w:b/>
          <w:sz w:val="22"/>
          <w:szCs w:val="22"/>
        </w:rPr>
      </w:pPr>
      <w:r>
        <w:rPr>
          <w:rFonts w:cs="Arial" w:ascii="Arial Narrow" w:hAnsi="Arial Narrow"/>
          <w:sz w:val="22"/>
          <w:szCs w:val="22"/>
        </w:rPr>
        <w:t>Zamawiający zamawia, a Wykonawca zobowiązuje się wykonać Przedmiot Umowy polegający na wykonaniu, dostawie i wdrożeniu w siedzibie Zamawiającego oprogramowania dla POZ i AOS wraz z aplikacjami przeznaczonymi do prowadzenia od strony medycznej oraz administracyjnej pacjentów zakwalifikowanych do Programu Profilaktyki Chorób Odkleszczowych, usprawniającego zarządzanie danymi, umożliwiającego przechowywanie danych i tworzenie raportów</w:t>
      </w:r>
      <w:r>
        <w:rPr>
          <w:rFonts w:ascii="Arial Narrow" w:hAnsi="Arial Narrow"/>
          <w:sz w:val="22"/>
          <w:szCs w:val="22"/>
          <w:lang w:bidi="pl-PL"/>
        </w:rPr>
        <w:t>, zwanego</w:t>
      </w:r>
      <w:r>
        <w:rPr>
          <w:rFonts w:cs="Arial" w:ascii="Arial Narrow" w:hAnsi="Arial Narrow"/>
          <w:sz w:val="22"/>
          <w:szCs w:val="22"/>
        </w:rPr>
        <w:t xml:space="preserve"> w dalszej części Umowy </w:t>
      </w:r>
      <w:r>
        <w:rPr>
          <w:rFonts w:cs="Arial" w:ascii="Arial Narrow" w:hAnsi="Arial Narrow"/>
          <w:b/>
          <w:sz w:val="22"/>
          <w:szCs w:val="22"/>
        </w:rPr>
        <w:t xml:space="preserve">PRZEDMIOTEM UMOWY, OPROGRAMOWANIEM </w:t>
      </w:r>
      <w:r>
        <w:rPr>
          <w:rFonts w:cs="Arial" w:ascii="Arial Narrow" w:hAnsi="Arial Narrow"/>
          <w:sz w:val="22"/>
          <w:szCs w:val="22"/>
        </w:rPr>
        <w:t xml:space="preserve">lub </w:t>
      </w:r>
      <w:r>
        <w:rPr>
          <w:rFonts w:cs="Arial" w:ascii="Arial Narrow" w:hAnsi="Arial Narrow"/>
          <w:b/>
          <w:sz w:val="22"/>
          <w:szCs w:val="22"/>
        </w:rPr>
        <w:t>PROGRAMEM.</w:t>
      </w:r>
    </w:p>
    <w:p>
      <w:pPr>
        <w:pStyle w:val="Normal"/>
        <w:numPr>
          <w:ilvl w:val="0"/>
          <w:numId w:val="2"/>
        </w:numPr>
        <w:spacing w:before="120" w:after="120"/>
        <w:ind w:left="426" w:hanging="360"/>
        <w:jc w:val="both"/>
        <w:rPr>
          <w:rFonts w:ascii="Arial Narrow" w:hAnsi="Arial Narrow" w:cs="Arial"/>
          <w:sz w:val="22"/>
          <w:szCs w:val="22"/>
        </w:rPr>
      </w:pPr>
      <w:r>
        <w:rPr>
          <w:rFonts w:cs="Arial" w:ascii="Arial Narrow" w:hAnsi="Arial Narrow"/>
          <w:sz w:val="22"/>
          <w:szCs w:val="22"/>
        </w:rPr>
        <w:t xml:space="preserve">Przedmiot Umowy zostanie wykonany w sposób zgodny z treścią oferty Wykonawcy złożonej w postępowaniu ZO 02/22 w odpowiedzi na Zaproszenie do składania ofert (Zapytanie Ofertowe), która to oferta wraz z Zapytaniem Ofertowym stanowi </w:t>
      </w:r>
      <w:r>
        <w:rPr>
          <w:rFonts w:cs="Arial" w:ascii="Arial Narrow" w:hAnsi="Arial Narrow"/>
          <w:b/>
          <w:sz w:val="22"/>
          <w:szCs w:val="22"/>
        </w:rPr>
        <w:t>Załącznik nr 1 do Umowy</w:t>
      </w:r>
      <w:r>
        <w:rPr>
          <w:rFonts w:cs="Arial" w:ascii="Arial Narrow" w:hAnsi="Arial Narrow"/>
          <w:sz w:val="22"/>
          <w:szCs w:val="22"/>
        </w:rPr>
        <w:t>, zaś przedmiotowe dokumenty w dalszej części Umowy zwane będą również</w:t>
      </w:r>
      <w:r>
        <w:rPr>
          <w:rFonts w:cs="Arial" w:ascii="Arial Narrow" w:hAnsi="Arial Narrow"/>
          <w:b/>
          <w:sz w:val="22"/>
          <w:szCs w:val="22"/>
        </w:rPr>
        <w:t xml:space="preserve"> DOKUMENTACJĄ</w:t>
      </w:r>
      <w:r>
        <w:rPr>
          <w:rFonts w:cs="Arial" w:ascii="Arial Narrow" w:hAnsi="Arial Narrow"/>
          <w:sz w:val="22"/>
          <w:szCs w:val="22"/>
        </w:rPr>
        <w:t>.</w:t>
      </w:r>
    </w:p>
    <w:p>
      <w:pPr>
        <w:pStyle w:val="Normal"/>
        <w:numPr>
          <w:ilvl w:val="0"/>
          <w:numId w:val="2"/>
        </w:numPr>
        <w:spacing w:before="120" w:after="120"/>
        <w:ind w:left="426" w:hanging="360"/>
        <w:jc w:val="both"/>
        <w:rPr>
          <w:rFonts w:ascii="Arial Narrow" w:hAnsi="Arial Narrow" w:cs="Arial"/>
          <w:sz w:val="22"/>
          <w:szCs w:val="22"/>
        </w:rPr>
      </w:pPr>
      <w:r>
        <w:rPr>
          <w:rFonts w:ascii="Arial Narrow" w:hAnsi="Arial Narrow"/>
          <w:sz w:val="22"/>
          <w:szCs w:val="22"/>
        </w:rPr>
        <w:t>Program będzie zawierać aplikację web umożliwiającą wypełnienie ankiet on-line przez pacjentów lub personel medyczny oraz być kompatybilny z z platformą e-learningową projektu.</w:t>
      </w:r>
    </w:p>
    <w:p>
      <w:pPr>
        <w:pStyle w:val="Normal"/>
        <w:numPr>
          <w:ilvl w:val="0"/>
          <w:numId w:val="2"/>
        </w:numPr>
        <w:spacing w:before="120" w:after="120"/>
        <w:ind w:left="426" w:hanging="360"/>
        <w:jc w:val="both"/>
        <w:rPr>
          <w:rFonts w:ascii="Arial Narrow" w:hAnsi="Arial Narrow" w:cs="Arial"/>
          <w:sz w:val="22"/>
          <w:szCs w:val="22"/>
        </w:rPr>
      </w:pPr>
      <w:r>
        <w:rPr>
          <w:rFonts w:ascii="Arial Narrow" w:hAnsi="Arial Narrow"/>
          <w:sz w:val="22"/>
          <w:szCs w:val="22"/>
        </w:rPr>
        <w:t>Podstawowe funkcje aplikacji:</w:t>
      </w:r>
    </w:p>
    <w:p>
      <w:pPr>
        <w:pStyle w:val="Standard"/>
        <w:numPr>
          <w:ilvl w:val="0"/>
          <w:numId w:val="6"/>
        </w:numPr>
        <w:spacing w:before="0" w:after="120"/>
        <w:ind w:left="1418" w:hanging="360"/>
        <w:jc w:val="both"/>
        <w:rPr>
          <w:rFonts w:ascii="Arial Narrow" w:hAnsi="Arial Narrow"/>
          <w:sz w:val="22"/>
          <w:szCs w:val="22"/>
        </w:rPr>
      </w:pPr>
      <w:r>
        <w:rPr>
          <w:rFonts w:ascii="Arial Narrow" w:hAnsi="Arial Narrow"/>
          <w:sz w:val="22"/>
          <w:szCs w:val="22"/>
        </w:rPr>
        <w:t>Import użytkowników z csv lub API Moodle</w:t>
      </w:r>
    </w:p>
    <w:p>
      <w:pPr>
        <w:pStyle w:val="Standard"/>
        <w:numPr>
          <w:ilvl w:val="0"/>
          <w:numId w:val="6"/>
        </w:numPr>
        <w:spacing w:before="0" w:after="120"/>
        <w:ind w:left="1418" w:hanging="360"/>
        <w:jc w:val="both"/>
        <w:rPr>
          <w:rFonts w:ascii="Arial Narrow" w:hAnsi="Arial Narrow"/>
          <w:sz w:val="22"/>
          <w:szCs w:val="22"/>
        </w:rPr>
      </w:pPr>
      <w:r>
        <w:rPr>
          <w:rFonts w:ascii="Arial Narrow" w:hAnsi="Arial Narrow"/>
          <w:sz w:val="22"/>
          <w:szCs w:val="22"/>
        </w:rPr>
        <w:t>Możliwość uzupełnienia ankiety dla pacjenta (bez konieczności logowania)</w:t>
      </w:r>
    </w:p>
    <w:p>
      <w:pPr>
        <w:pStyle w:val="Standard"/>
        <w:numPr>
          <w:ilvl w:val="0"/>
          <w:numId w:val="6"/>
        </w:numPr>
        <w:spacing w:before="0" w:after="120"/>
        <w:ind w:left="1418" w:hanging="360"/>
        <w:jc w:val="both"/>
        <w:rPr>
          <w:rFonts w:ascii="Arial Narrow" w:hAnsi="Arial Narrow"/>
          <w:sz w:val="22"/>
          <w:szCs w:val="22"/>
        </w:rPr>
      </w:pPr>
      <w:r>
        <w:rPr>
          <w:rFonts w:ascii="Arial Narrow" w:hAnsi="Arial Narrow"/>
          <w:sz w:val="22"/>
          <w:szCs w:val="22"/>
        </w:rPr>
        <w:t>Możliwość dodawania użytkowników (lekarz, pielęgniarka, administrator)</w:t>
      </w:r>
    </w:p>
    <w:p>
      <w:pPr>
        <w:pStyle w:val="Standard"/>
        <w:numPr>
          <w:ilvl w:val="0"/>
          <w:numId w:val="6"/>
        </w:numPr>
        <w:spacing w:before="0" w:after="120"/>
        <w:ind w:left="1418" w:hanging="360"/>
        <w:jc w:val="both"/>
        <w:rPr>
          <w:rFonts w:ascii="Arial Narrow" w:hAnsi="Arial Narrow"/>
          <w:sz w:val="22"/>
          <w:szCs w:val="22"/>
        </w:rPr>
      </w:pPr>
      <w:r>
        <w:rPr>
          <w:rFonts w:ascii="Arial Narrow" w:hAnsi="Arial Narrow"/>
          <w:sz w:val="22"/>
          <w:szCs w:val="22"/>
        </w:rPr>
        <w:t>Obsługa pacjenta przez personel Zamawiającego i Partnerów:</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dodawanie pacjentów z przypisaniem lekarzy,</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możliwość dołączania plików z badaniami, ankiet w formacie pdf,</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dodanie wywiadu z pacjentem przez lekarza, lekarza AOS,</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przejrzysta ścieżka postępowania i etapowanie pacjentów (kolejne kroki obsługi pacjenta w poszczególnych etapach: wizyta w POZ, zlecenie badań laboratoryjnych, wizyta w poradni specjalistycznej - AOS),</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panel lekarza z wyszukiwaniem pacjentów, oraz przypisanymi pacjentami, których ścieżka obsługi jest otwarta,</w:t>
      </w:r>
    </w:p>
    <w:p>
      <w:pPr>
        <w:pStyle w:val="Standard"/>
        <w:numPr>
          <w:ilvl w:val="0"/>
          <w:numId w:val="7"/>
        </w:numPr>
        <w:spacing w:before="0" w:after="120"/>
        <w:ind w:left="1843" w:hanging="360"/>
        <w:jc w:val="both"/>
        <w:rPr>
          <w:rFonts w:ascii="Arial Narrow" w:hAnsi="Arial Narrow"/>
          <w:sz w:val="22"/>
          <w:szCs w:val="22"/>
        </w:rPr>
      </w:pPr>
      <w:r>
        <w:rPr>
          <w:rFonts w:ascii="Arial Narrow" w:hAnsi="Arial Narrow"/>
          <w:sz w:val="22"/>
          <w:szCs w:val="22"/>
        </w:rPr>
        <w:t>archiwum pacjentów z zakończoną obsługą.</w:t>
      </w:r>
    </w:p>
    <w:p>
      <w:pPr>
        <w:pStyle w:val="Normalny1"/>
        <w:numPr>
          <w:ilvl w:val="0"/>
          <w:numId w:val="2"/>
        </w:numPr>
        <w:spacing w:before="0" w:after="120"/>
        <w:ind w:left="426" w:hanging="360"/>
        <w:jc w:val="both"/>
        <w:rPr>
          <w:rFonts w:ascii="Arial Narrow" w:hAnsi="Arial Narrow" w:cs="Times New Roman"/>
          <w:b/>
          <w:b/>
          <w:sz w:val="22"/>
          <w:szCs w:val="22"/>
          <w:lang w:val="pl-PL"/>
        </w:rPr>
      </w:pPr>
      <w:r>
        <w:rPr>
          <w:rFonts w:cs="Times New Roman" w:ascii="Arial Narrow" w:hAnsi="Arial Narrow"/>
          <w:sz w:val="22"/>
          <w:szCs w:val="22"/>
          <w:lang w:val="pl-PL"/>
        </w:rPr>
        <w:t>Wykonawca zobowiązuje się do przygotowania koncepcji oprogramowania i ścisłej współpracy z Zamawiającym w kontekście optymalnego dostosowania oprogramowania do zgłaszanych potrzeb w okresie 4 miesięcy od daty jego wdrożenia.</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§2.</w:t>
      </w:r>
    </w:p>
    <w:p>
      <w:pPr>
        <w:pStyle w:val="Normal"/>
        <w:spacing w:before="0" w:after="120"/>
        <w:jc w:val="center"/>
        <w:rPr>
          <w:rFonts w:ascii="Arial Narrow" w:hAnsi="Arial Narrow" w:cs="Calibri"/>
          <w:sz w:val="22"/>
          <w:szCs w:val="22"/>
        </w:rPr>
      </w:pPr>
      <w:r>
        <w:rPr>
          <w:rFonts w:cs="Calibri" w:ascii="Arial Narrow" w:hAnsi="Arial Narrow"/>
          <w:b/>
          <w:sz w:val="22"/>
          <w:szCs w:val="22"/>
        </w:rPr>
        <w:t>OŚWIADCZENIA STRON</w:t>
      </w:r>
    </w:p>
    <w:p>
      <w:pPr>
        <w:pStyle w:val="Akapitzlist1"/>
        <w:widowControl/>
        <w:numPr>
          <w:ilvl w:val="0"/>
          <w:numId w:val="8"/>
        </w:numPr>
        <w:spacing w:before="120" w:after="120"/>
        <w:ind w:left="284" w:hanging="357"/>
        <w:jc w:val="both"/>
        <w:rPr>
          <w:rFonts w:ascii="Arial Narrow" w:hAnsi="Arial Narrow" w:cs="Calibri"/>
          <w:i/>
          <w:i/>
          <w:sz w:val="22"/>
          <w:szCs w:val="22"/>
        </w:rPr>
      </w:pPr>
      <w:r>
        <w:rPr>
          <w:rFonts w:cs="Calibri" w:ascii="Arial Narrow" w:hAnsi="Arial Narrow"/>
          <w:sz w:val="22"/>
          <w:szCs w:val="22"/>
        </w:rPr>
        <w:t xml:space="preserve">Zamawiający oświadcza, że wybrał Wykonawcę zamówienia i podpisuje umowę o wykonanie jego przedmiotu w oparciu o najbardziej korzystną ekonomicznie ofertę, z zachowaniem zasad przejrzystości i uczciwej konkurencji oraz dołożył wszelkich starań w celu uniknięcia konfliktu interesów rozumianego, jako brak bezstronności i obiektywności w wypełnianiu zadań w związku z realizowanym zamówieniem pod nazwą </w:t>
      </w:r>
      <w:r>
        <w:rPr>
          <w:rFonts w:ascii="Arial Narrow" w:hAnsi="Arial Narrow"/>
          <w:sz w:val="22"/>
          <w:szCs w:val="22"/>
        </w:rPr>
        <w:t>„</w:t>
      </w:r>
      <w:r>
        <w:rPr>
          <w:rFonts w:cs="Times New Roman" w:ascii="Arial Narrow" w:hAnsi="Arial Narrow"/>
          <w:i/>
          <w:sz w:val="22"/>
          <w:szCs w:val="22"/>
        </w:rPr>
        <w:t>Przygotowanie oraz wdrożenie programu informatycznego do administracji danymi pacjenta w ramach Programu Profilaktyki Chorób Odkleszczowych dla Szpitala Ogólnego im. dr Witolda Ginela w Grajewie”.</w:t>
      </w:r>
      <w:r>
        <w:rPr>
          <w:rFonts w:cs="Times New Roman" w:ascii="Times New Roman" w:hAnsi="Times New Roman"/>
          <w:i/>
        </w:rPr>
        <w:t xml:space="preserve"> </w:t>
      </w:r>
    </w:p>
    <w:p>
      <w:pPr>
        <w:pStyle w:val="Akapitzlist1"/>
        <w:widowControl/>
        <w:numPr>
          <w:ilvl w:val="0"/>
          <w:numId w:val="8"/>
        </w:numPr>
        <w:spacing w:before="120" w:after="120"/>
        <w:ind w:left="284" w:hanging="357"/>
        <w:jc w:val="both"/>
        <w:rPr>
          <w:rFonts w:ascii="Arial Narrow" w:hAnsi="Arial Narrow" w:cs="Calibri"/>
          <w:sz w:val="22"/>
          <w:szCs w:val="22"/>
        </w:rPr>
      </w:pPr>
      <w:r>
        <w:rPr>
          <w:rFonts w:cs="Calibri" w:ascii="Arial Narrow" w:hAnsi="Arial Narrow"/>
          <w:sz w:val="22"/>
          <w:szCs w:val="22"/>
        </w:rPr>
        <w:t>Wykonawca oświadcza, że:</w:t>
      </w:r>
    </w:p>
    <w:p>
      <w:pPr>
        <w:pStyle w:val="Akapitzlist1"/>
        <w:widowControl/>
        <w:numPr>
          <w:ilvl w:val="0"/>
          <w:numId w:val="9"/>
        </w:numPr>
        <w:spacing w:before="120" w:after="120"/>
        <w:jc w:val="both"/>
        <w:rPr>
          <w:rFonts w:ascii="Arial Narrow" w:hAnsi="Arial Narrow" w:cs="Calibri"/>
          <w:sz w:val="22"/>
          <w:szCs w:val="22"/>
        </w:rPr>
      </w:pPr>
      <w:r>
        <w:rPr>
          <w:rFonts w:cs="Calibri" w:ascii="Arial Narrow" w:hAnsi="Arial Narrow"/>
          <w:sz w:val="22"/>
          <w:szCs w:val="22"/>
        </w:rPr>
        <w:t>posiada wszelkie wymagane prawem uprawnienia do wykonywania działalności oraz realizacji wszystkich czynności, których wykonanie jest konieczne dla prawidłowej realizacji Przedmiotu Umowy;</w:t>
      </w:r>
    </w:p>
    <w:p>
      <w:pPr>
        <w:pStyle w:val="Akapitzlist1"/>
        <w:widowControl/>
        <w:numPr>
          <w:ilvl w:val="0"/>
          <w:numId w:val="9"/>
        </w:numPr>
        <w:spacing w:before="120" w:after="120"/>
        <w:jc w:val="both"/>
        <w:rPr>
          <w:rFonts w:ascii="Arial Narrow" w:hAnsi="Arial Narrow" w:cs="Calibri"/>
          <w:sz w:val="22"/>
          <w:szCs w:val="22"/>
        </w:rPr>
      </w:pPr>
      <w:r>
        <w:rPr>
          <w:rFonts w:cs="Calibri" w:ascii="Arial Narrow" w:hAnsi="Arial Narrow"/>
          <w:sz w:val="22"/>
          <w:szCs w:val="22"/>
        </w:rPr>
        <w:t>najpóźniej w chwili przekazywania Zamawiającemu Przedmiotu Umowy Wykonawca będzie dysponował autorskimi prawami majątkowymi do Programu na wszelkich istniejących polach eksploatacji i prawa te nie będą w żaden sposób ograniczone oraz będą mogły zostać przekazane Zamawiającemu bez naruszenia praw osób trzecich;</w:t>
      </w:r>
    </w:p>
    <w:p>
      <w:pPr>
        <w:pStyle w:val="Tekstpodstawowy32"/>
        <w:numPr>
          <w:ilvl w:val="0"/>
          <w:numId w:val="9"/>
        </w:numPr>
        <w:jc w:val="both"/>
        <w:rPr>
          <w:rFonts w:ascii="Arial Narrow" w:hAnsi="Arial Narrow" w:cs="Calibri"/>
          <w:sz w:val="22"/>
          <w:szCs w:val="22"/>
        </w:rPr>
      </w:pPr>
      <w:r>
        <w:rPr>
          <w:rFonts w:cs="Calibri" w:ascii="Arial Narrow" w:hAnsi="Arial Narrow"/>
          <w:sz w:val="22"/>
          <w:szCs w:val="22"/>
        </w:rPr>
        <w:t>dysponuje niezbędnym zapleczem technicznym, kadrowym i finansowym, pozwalającym na zgodne z umową i wymaganiami określonymi w zapytaniu ofertowy zrealizowanie Przedmiotu Umowy;</w:t>
      </w:r>
    </w:p>
    <w:p>
      <w:pPr>
        <w:pStyle w:val="Akapitzlist1"/>
        <w:widowControl/>
        <w:numPr>
          <w:ilvl w:val="0"/>
          <w:numId w:val="9"/>
        </w:numPr>
        <w:spacing w:before="120" w:after="120"/>
        <w:jc w:val="both"/>
        <w:rPr>
          <w:rFonts w:ascii="Arial Narrow" w:hAnsi="Arial Narrow" w:cs="Calibri"/>
          <w:sz w:val="22"/>
          <w:szCs w:val="22"/>
        </w:rPr>
      </w:pPr>
      <w:r>
        <w:rPr>
          <w:rFonts w:cs="Calibri" w:ascii="Arial Narrow" w:hAnsi="Arial Narrow"/>
          <w:sz w:val="22"/>
          <w:szCs w:val="22"/>
        </w:rPr>
        <w:t>posiada wiedzę, doświadczenie oraz potencjał techniczny i osobowy potrzebny do prawidłowego wykonania Przedmiotu Umowy w terminach i na warunkach określonych w Umowie;</w:t>
      </w:r>
    </w:p>
    <w:p>
      <w:pPr>
        <w:pStyle w:val="Akapitzlist1"/>
        <w:widowControl/>
        <w:numPr>
          <w:ilvl w:val="0"/>
          <w:numId w:val="9"/>
        </w:numPr>
        <w:spacing w:before="120" w:after="120"/>
        <w:jc w:val="both"/>
        <w:rPr>
          <w:rFonts w:ascii="Arial Narrow" w:hAnsi="Arial Narrow" w:cs="Calibri"/>
          <w:sz w:val="22"/>
          <w:szCs w:val="22"/>
        </w:rPr>
      </w:pPr>
      <w:r>
        <w:rPr>
          <w:rFonts w:cs="Calibri" w:ascii="Arial Narrow" w:hAnsi="Arial Narrow"/>
          <w:sz w:val="22"/>
          <w:szCs w:val="22"/>
        </w:rPr>
        <w:t>wykona Przedmiot Umowy zgodnie z najwyższą starannością, efektywnością oraz najlepszą praktyką i wiedzą zawodową, a także zgodnie z informacjami i wytycznymi uzyskiwanymi od Zamawiającego.</w:t>
      </w:r>
    </w:p>
    <w:p>
      <w:pPr>
        <w:pStyle w:val="Normal"/>
        <w:tabs>
          <w:tab w:val="clear" w:pos="708"/>
          <w:tab w:val="left" w:pos="284" w:leader="none"/>
        </w:tabs>
        <w:spacing w:before="120" w:after="120"/>
        <w:ind w:left="284" w:hanging="284"/>
        <w:jc w:val="both"/>
        <w:rPr>
          <w:rFonts w:ascii="Arial Narrow" w:hAnsi="Arial Narrow" w:cs="Calibri"/>
          <w:sz w:val="22"/>
          <w:szCs w:val="22"/>
        </w:rPr>
      </w:pPr>
      <w:r>
        <w:rPr>
          <w:rFonts w:cs="Calibri" w:ascii="Arial Narrow" w:hAnsi="Arial Narrow"/>
          <w:sz w:val="22"/>
          <w:szCs w:val="22"/>
        </w:rPr>
        <w:t>3.</w:t>
        <w:tab/>
        <w:t xml:space="preserve">Wykonawca zobowiązuje się do zaspokojenia słusznych roszczeń osób trzecich zgłoszonych </w:t>
        <w:br/>
        <w:t>do Zamawiającego w przypadku nieprawdziwości oświadczenia zawartego w § 2 ust. 2 pkt. 2) niniejszej Umowy, a także zobowiązuje się do zwolnienia Zamawiającego z wszelkiej odpowiedzialności wynikającej z tego tytułu, zaś w przypadku poniesienia przez Zamawiającego jakichkolwiek opłat, grzywien lub kosztów do ich zwrotu w terminie 7 dni od otrzymania od Zamawiającego pisemnego wezwania.</w:t>
      </w:r>
    </w:p>
    <w:p>
      <w:pPr>
        <w:pStyle w:val="Normal"/>
        <w:spacing w:before="120" w:after="120"/>
        <w:jc w:val="center"/>
        <w:rPr>
          <w:rFonts w:ascii="Arial Narrow" w:hAnsi="Arial Narrow" w:cs="Arial"/>
          <w:b/>
          <w:b/>
          <w:sz w:val="22"/>
          <w:szCs w:val="22"/>
        </w:rPr>
      </w:pPr>
      <w:r>
        <w:rPr>
          <w:rFonts w:cs="Arial" w:ascii="Arial Narrow" w:hAnsi="Arial Narrow"/>
          <w:b/>
          <w:sz w:val="22"/>
          <w:szCs w:val="22"/>
        </w:rPr>
        <w:t xml:space="preserve">§ 3. </w:t>
      </w:r>
    </w:p>
    <w:p>
      <w:pPr>
        <w:pStyle w:val="Normal"/>
        <w:spacing w:before="0" w:after="120"/>
        <w:jc w:val="center"/>
        <w:rPr>
          <w:rFonts w:ascii="Arial Narrow" w:hAnsi="Arial Narrow"/>
          <w:color w:val="00000A"/>
          <w:sz w:val="22"/>
          <w:szCs w:val="22"/>
        </w:rPr>
      </w:pPr>
      <w:r>
        <w:rPr>
          <w:rFonts w:cs="Arial" w:ascii="Arial Narrow" w:hAnsi="Arial Narrow"/>
          <w:b/>
          <w:sz w:val="22"/>
          <w:szCs w:val="22"/>
        </w:rPr>
        <w:t>ZOBOWIĄZANIA STRON</w:t>
      </w:r>
    </w:p>
    <w:p>
      <w:pPr>
        <w:pStyle w:val="Default"/>
        <w:numPr>
          <w:ilvl w:val="0"/>
          <w:numId w:val="10"/>
        </w:numPr>
        <w:spacing w:before="120" w:after="120"/>
        <w:ind w:left="426" w:hanging="0"/>
        <w:jc w:val="both"/>
        <w:rPr>
          <w:rFonts w:ascii="Arial Narrow" w:hAnsi="Arial Narrow"/>
          <w:color w:val="00000A"/>
          <w:sz w:val="22"/>
          <w:szCs w:val="22"/>
        </w:rPr>
      </w:pPr>
      <w:r>
        <w:rPr>
          <w:rFonts w:ascii="Arial Narrow" w:hAnsi="Arial Narrow"/>
          <w:color w:val="00000A"/>
          <w:sz w:val="22"/>
          <w:szCs w:val="22"/>
        </w:rPr>
        <w:t>Zamawiający zobowiązuje się do:</w:t>
      </w:r>
    </w:p>
    <w:p>
      <w:pPr>
        <w:pStyle w:val="Default"/>
        <w:numPr>
          <w:ilvl w:val="0"/>
          <w:numId w:val="11"/>
        </w:numPr>
        <w:spacing w:before="120" w:after="120"/>
        <w:jc w:val="both"/>
        <w:rPr>
          <w:rFonts w:ascii="Arial Narrow" w:hAnsi="Arial Narrow"/>
          <w:color w:val="00000A"/>
          <w:sz w:val="22"/>
          <w:szCs w:val="22"/>
        </w:rPr>
      </w:pPr>
      <w:r>
        <w:rPr>
          <w:rFonts w:ascii="Arial Narrow" w:hAnsi="Arial Narrow"/>
          <w:color w:val="00000A"/>
          <w:sz w:val="22"/>
          <w:szCs w:val="22"/>
        </w:rPr>
        <w:t>współdziałania z Wykonawcą w trakcie realizacji czynności będących przedmiotem niniejszej Umowy, w szczególności zobowiązuje się do podawania danych i informacji niezbędnych do prawidłowego wykonania Przedmiotu Umowy,</w:t>
      </w:r>
    </w:p>
    <w:p>
      <w:pPr>
        <w:pStyle w:val="Default"/>
        <w:numPr>
          <w:ilvl w:val="0"/>
          <w:numId w:val="11"/>
        </w:numPr>
        <w:spacing w:before="120" w:after="120"/>
        <w:jc w:val="both"/>
        <w:rPr>
          <w:rFonts w:ascii="Arial Narrow" w:hAnsi="Arial Narrow"/>
          <w:color w:val="00000A"/>
          <w:sz w:val="22"/>
          <w:szCs w:val="22"/>
        </w:rPr>
      </w:pPr>
      <w:r>
        <w:rPr>
          <w:rFonts w:ascii="Arial Narrow" w:hAnsi="Arial Narrow"/>
          <w:color w:val="00000A"/>
          <w:sz w:val="22"/>
          <w:szCs w:val="22"/>
        </w:rPr>
        <w:t>dokonania odbioru Przedmiotu Umowy w terminie i na warunkach określonych w Umowie,</w:t>
      </w:r>
    </w:p>
    <w:p>
      <w:pPr>
        <w:pStyle w:val="Default"/>
        <w:numPr>
          <w:ilvl w:val="0"/>
          <w:numId w:val="11"/>
        </w:numPr>
        <w:spacing w:before="120" w:after="120"/>
        <w:jc w:val="both"/>
        <w:rPr>
          <w:rFonts w:ascii="Arial Narrow" w:hAnsi="Arial Narrow"/>
          <w:color w:val="00000A"/>
          <w:sz w:val="22"/>
          <w:szCs w:val="22"/>
        </w:rPr>
      </w:pPr>
      <w:r>
        <w:rPr>
          <w:rFonts w:ascii="Arial Narrow" w:hAnsi="Arial Narrow"/>
          <w:color w:val="00000A"/>
          <w:sz w:val="22"/>
          <w:szCs w:val="22"/>
        </w:rPr>
        <w:t>terminowej zapłaty na rzecz Wykonawcy umówionego wynagrodzenia za realizację Przedmiotu Umowy.</w:t>
      </w:r>
    </w:p>
    <w:p>
      <w:pPr>
        <w:pStyle w:val="Default"/>
        <w:numPr>
          <w:ilvl w:val="0"/>
          <w:numId w:val="10"/>
        </w:numPr>
        <w:spacing w:before="120" w:after="120"/>
        <w:ind w:left="284" w:hanging="0"/>
        <w:jc w:val="both"/>
        <w:rPr>
          <w:rFonts w:ascii="Arial Narrow" w:hAnsi="Arial Narrow"/>
          <w:color w:val="00000A"/>
          <w:sz w:val="22"/>
          <w:szCs w:val="22"/>
        </w:rPr>
      </w:pPr>
      <w:r>
        <w:rPr>
          <w:rFonts w:ascii="Arial Narrow" w:hAnsi="Arial Narrow"/>
          <w:color w:val="00000A"/>
          <w:sz w:val="22"/>
          <w:szCs w:val="22"/>
        </w:rPr>
        <w:t>Wykonawca zobowiązany jest w szczególności do:</w:t>
      </w:r>
    </w:p>
    <w:p>
      <w:pPr>
        <w:pStyle w:val="Default"/>
        <w:numPr>
          <w:ilvl w:val="0"/>
          <w:numId w:val="12"/>
        </w:numPr>
        <w:spacing w:before="120" w:after="120"/>
        <w:jc w:val="both"/>
        <w:rPr>
          <w:rFonts w:ascii="Arial Narrow" w:hAnsi="Arial Narrow"/>
          <w:strike/>
          <w:color w:val="00000A"/>
          <w:sz w:val="22"/>
          <w:szCs w:val="22"/>
          <w:shd w:fill="00FFFF" w:val="clear"/>
        </w:rPr>
      </w:pPr>
      <w:r>
        <w:rPr>
          <w:rFonts w:ascii="Arial Narrow" w:hAnsi="Arial Narrow"/>
          <w:color w:val="00000A"/>
          <w:sz w:val="22"/>
          <w:szCs w:val="22"/>
        </w:rPr>
        <w:t>terminowego, zgodnego z Umową oraz przepisami powszechnie obowiązującego prawa zrealizowania Przedmiotu Umowy,</w:t>
      </w:r>
    </w:p>
    <w:p>
      <w:pPr>
        <w:pStyle w:val="Default"/>
        <w:numPr>
          <w:ilvl w:val="0"/>
          <w:numId w:val="12"/>
        </w:numPr>
        <w:suppressAutoHyphens w:val="false"/>
        <w:spacing w:before="120" w:after="120"/>
        <w:jc w:val="both"/>
        <w:rPr>
          <w:rFonts w:ascii="Arial Narrow" w:hAnsi="Arial Narrow"/>
          <w:color w:val="auto"/>
          <w:sz w:val="22"/>
          <w:szCs w:val="22"/>
        </w:rPr>
      </w:pPr>
      <w:r>
        <w:rPr>
          <w:rFonts w:ascii="Arial Narrow" w:hAnsi="Arial Narrow"/>
          <w:color w:val="auto"/>
          <w:sz w:val="22"/>
          <w:szCs w:val="22"/>
        </w:rPr>
        <w:t>nie powierzania realizacji Przedmiotu Umowy innym podmiotom,</w:t>
      </w:r>
    </w:p>
    <w:p>
      <w:pPr>
        <w:pStyle w:val="Default"/>
        <w:numPr>
          <w:ilvl w:val="0"/>
          <w:numId w:val="12"/>
        </w:numPr>
        <w:spacing w:before="120" w:after="120"/>
        <w:jc w:val="both"/>
        <w:rPr>
          <w:rFonts w:ascii="Arial Narrow" w:hAnsi="Arial Narrow"/>
          <w:color w:val="00000A"/>
          <w:sz w:val="22"/>
          <w:szCs w:val="22"/>
        </w:rPr>
      </w:pPr>
      <w:r>
        <w:rPr>
          <w:rFonts w:ascii="Arial Narrow" w:hAnsi="Arial Narrow"/>
          <w:color w:val="00000A"/>
          <w:sz w:val="22"/>
          <w:szCs w:val="22"/>
        </w:rPr>
        <w:t>zachowania poufności przy realizacji niniejszej Umowy oraz zachowania w ścisłej tajemnicy danych osobowych, do których Wykonawca będzie miał dostęp w trakcie realizacji niniejszej Umowy zgodnie z przepisami ustawy z dnia 29 sierpnia 1997 r. o ochronie danych osobowych oraz Rozporządzeniem Parlamentu Europejskiego i Rady (UE) z dnia 27.04.2016 r. w sprawie ochrony osób fizycznych w związku z przetwarzaniem danych osobowych i w sprawie swobodnego przepływu takich danych oraz uchylenia dyrektywy 96/46/WE,</w:t>
      </w:r>
    </w:p>
    <w:p>
      <w:pPr>
        <w:pStyle w:val="Default"/>
        <w:numPr>
          <w:ilvl w:val="0"/>
          <w:numId w:val="12"/>
        </w:numPr>
        <w:spacing w:before="120" w:after="120"/>
        <w:jc w:val="both"/>
        <w:rPr>
          <w:rFonts w:ascii="Arial Narrow" w:hAnsi="Arial Narrow"/>
          <w:color w:val="00000A"/>
          <w:sz w:val="22"/>
          <w:szCs w:val="22"/>
        </w:rPr>
      </w:pPr>
      <w:r>
        <w:rPr>
          <w:rFonts w:ascii="Arial Narrow" w:hAnsi="Arial Narrow"/>
          <w:color w:val="00000A"/>
          <w:sz w:val="22"/>
          <w:szCs w:val="22"/>
        </w:rPr>
        <w:t>niezwłocznego uwzględniania w toku realizacji Przedmiotu Umowy korekt i uwag zgłaszanych przez Zamawiającego w ramach zakresu Przedmiotu Umowy,</w:t>
      </w:r>
    </w:p>
    <w:p>
      <w:pPr>
        <w:pStyle w:val="Default"/>
        <w:numPr>
          <w:ilvl w:val="0"/>
          <w:numId w:val="10"/>
        </w:numPr>
        <w:spacing w:before="120" w:after="120"/>
        <w:ind w:left="284" w:hanging="0"/>
        <w:jc w:val="both"/>
        <w:rPr>
          <w:rFonts w:ascii="Arial Narrow" w:hAnsi="Arial Narrow" w:cs="Calibri"/>
          <w:sz w:val="22"/>
          <w:szCs w:val="22"/>
        </w:rPr>
      </w:pPr>
      <w:r>
        <w:rPr>
          <w:rFonts w:cs="Calibri" w:ascii="Arial Narrow" w:hAnsi="Arial Narrow"/>
          <w:sz w:val="22"/>
          <w:szCs w:val="22"/>
        </w:rPr>
        <w:t>Wykonawca zobowiązany jest do udzielania Zamawiającemu na jego wniosek wszelkich informacji dotyczących przebiegu prac i umożliwienia mu kontroli zaawansowania i wyników prac.</w:t>
      </w:r>
    </w:p>
    <w:p>
      <w:pPr>
        <w:pStyle w:val="Default"/>
        <w:numPr>
          <w:ilvl w:val="0"/>
          <w:numId w:val="10"/>
        </w:numPr>
        <w:spacing w:before="120" w:after="120"/>
        <w:ind w:left="284" w:hanging="0"/>
        <w:jc w:val="both"/>
        <w:rPr>
          <w:rFonts w:ascii="Arial Narrow" w:hAnsi="Arial Narrow" w:cs="Calibri"/>
          <w:sz w:val="22"/>
          <w:szCs w:val="22"/>
        </w:rPr>
      </w:pPr>
      <w:r>
        <w:rPr>
          <w:rFonts w:cs="Calibri" w:ascii="Arial Narrow" w:hAnsi="Arial Narrow"/>
          <w:sz w:val="22"/>
          <w:szCs w:val="22"/>
        </w:rPr>
        <w:t>W ramach realizacji Przedmiotu Umowy Wykonawca przekaże Zamawiającemu w szczególności:</w:t>
      </w:r>
    </w:p>
    <w:p>
      <w:pPr>
        <w:pStyle w:val="Default"/>
        <w:numPr>
          <w:ilvl w:val="0"/>
          <w:numId w:val="13"/>
        </w:numPr>
        <w:spacing w:before="120" w:after="120"/>
        <w:jc w:val="both"/>
        <w:rPr>
          <w:rFonts w:ascii="Arial Narrow" w:hAnsi="Arial Narrow"/>
          <w:color w:val="00000A"/>
          <w:sz w:val="22"/>
          <w:szCs w:val="22"/>
        </w:rPr>
      </w:pPr>
      <w:r>
        <w:rPr>
          <w:rFonts w:cs="Calibri" w:ascii="Arial Narrow" w:hAnsi="Arial Narrow"/>
          <w:sz w:val="22"/>
          <w:szCs w:val="22"/>
        </w:rPr>
        <w:t>Kod źródłowy aplikacji na</w:t>
      </w:r>
      <w:r>
        <w:rPr>
          <w:rFonts w:ascii="Arial Narrow" w:hAnsi="Arial Narrow"/>
          <w:color w:val="00000A"/>
          <w:sz w:val="22"/>
          <w:szCs w:val="22"/>
        </w:rPr>
        <w:t xml:space="preserve"> nośniku typu płyta CD</w:t>
      </w:r>
    </w:p>
    <w:p>
      <w:pPr>
        <w:pStyle w:val="Default"/>
        <w:numPr>
          <w:ilvl w:val="0"/>
          <w:numId w:val="13"/>
        </w:numPr>
        <w:spacing w:before="120" w:after="120"/>
        <w:jc w:val="both"/>
        <w:rPr>
          <w:rFonts w:ascii="Arial Narrow" w:hAnsi="Arial Narrow"/>
          <w:color w:val="00000A"/>
          <w:sz w:val="22"/>
          <w:szCs w:val="22"/>
        </w:rPr>
      </w:pPr>
      <w:r>
        <w:rPr>
          <w:rFonts w:ascii="Arial Narrow" w:hAnsi="Arial Narrow"/>
          <w:color w:val="00000A"/>
          <w:sz w:val="22"/>
          <w:szCs w:val="22"/>
        </w:rPr>
        <w:t>Majątkowe prawa autorskie do Oprogramowania</w:t>
      </w:r>
    </w:p>
    <w:p>
      <w:pPr>
        <w:pStyle w:val="Default"/>
        <w:numPr>
          <w:ilvl w:val="0"/>
          <w:numId w:val="13"/>
        </w:numPr>
        <w:spacing w:before="120" w:after="120"/>
        <w:jc w:val="both"/>
        <w:rPr>
          <w:rFonts w:ascii="Arial Narrow" w:hAnsi="Arial Narrow"/>
          <w:color w:val="00000A"/>
          <w:sz w:val="22"/>
          <w:szCs w:val="22"/>
        </w:rPr>
      </w:pPr>
      <w:r>
        <w:rPr>
          <w:rFonts w:ascii="Arial Narrow" w:hAnsi="Arial Narrow"/>
          <w:color w:val="00000A"/>
          <w:sz w:val="22"/>
          <w:szCs w:val="22"/>
        </w:rPr>
        <w:t>Aplikację w wersji stabilnej, udostępnionej w „sklepie z aplikacjami” na nośniku typu płyta CD</w:t>
      </w:r>
    </w:p>
    <w:p>
      <w:pPr>
        <w:pStyle w:val="Default"/>
        <w:numPr>
          <w:ilvl w:val="0"/>
          <w:numId w:val="13"/>
        </w:numPr>
        <w:spacing w:before="120" w:after="120"/>
        <w:jc w:val="both"/>
        <w:rPr>
          <w:rFonts w:ascii="Arial Narrow" w:hAnsi="Arial Narrow"/>
          <w:color w:val="00000A"/>
          <w:sz w:val="22"/>
          <w:szCs w:val="22"/>
        </w:rPr>
      </w:pPr>
      <w:r>
        <w:rPr>
          <w:rFonts w:ascii="Arial Narrow" w:hAnsi="Arial Narrow"/>
          <w:color w:val="00000A"/>
          <w:sz w:val="22"/>
          <w:szCs w:val="22"/>
        </w:rPr>
        <w:t xml:space="preserve">Panel administratora </w:t>
      </w:r>
    </w:p>
    <w:p>
      <w:pPr>
        <w:pStyle w:val="Default"/>
        <w:numPr>
          <w:ilvl w:val="0"/>
          <w:numId w:val="13"/>
        </w:numPr>
        <w:spacing w:before="120" w:after="120"/>
        <w:jc w:val="both"/>
        <w:rPr>
          <w:rFonts w:ascii="Arial Narrow" w:hAnsi="Arial Narrow" w:cs="Calibri"/>
          <w:b/>
          <w:b/>
          <w:sz w:val="22"/>
          <w:szCs w:val="22"/>
        </w:rPr>
      </w:pPr>
      <w:r>
        <w:rPr>
          <w:rFonts w:ascii="Arial Narrow" w:hAnsi="Arial Narrow"/>
          <w:color w:val="00000A"/>
          <w:sz w:val="22"/>
          <w:szCs w:val="22"/>
        </w:rPr>
        <w:t>……………</w:t>
      </w:r>
    </w:p>
    <w:p>
      <w:pPr>
        <w:pStyle w:val="Normal"/>
        <w:spacing w:before="120" w:after="120"/>
        <w:jc w:val="center"/>
        <w:rPr>
          <w:rFonts w:ascii="Arial Narrow" w:hAnsi="Arial Narrow" w:cs="Arial"/>
          <w:b/>
          <w:b/>
          <w:sz w:val="22"/>
          <w:szCs w:val="22"/>
        </w:rPr>
      </w:pPr>
      <w:r>
        <w:rPr>
          <w:rFonts w:cs="Arial" w:ascii="Arial Narrow" w:hAnsi="Arial Narrow"/>
          <w:b/>
          <w:sz w:val="22"/>
          <w:szCs w:val="22"/>
        </w:rPr>
        <w:t xml:space="preserve">§ 4. </w:t>
      </w:r>
    </w:p>
    <w:p>
      <w:pPr>
        <w:pStyle w:val="Normal"/>
        <w:spacing w:before="120" w:after="120"/>
        <w:jc w:val="center"/>
        <w:rPr>
          <w:rFonts w:ascii="Arial Narrow" w:hAnsi="Arial Narrow" w:cs="Arial"/>
          <w:b/>
          <w:b/>
          <w:sz w:val="22"/>
          <w:szCs w:val="22"/>
        </w:rPr>
      </w:pPr>
      <w:r>
        <w:rPr>
          <w:rFonts w:cs="Arial" w:ascii="Arial Narrow" w:hAnsi="Arial Narrow"/>
          <w:b/>
          <w:sz w:val="22"/>
          <w:szCs w:val="22"/>
        </w:rPr>
        <w:t>TERMIN WYKONANIA PRZEDMIOTU UMOWY</w:t>
      </w:r>
    </w:p>
    <w:p>
      <w:pPr>
        <w:pStyle w:val="Gwka"/>
        <w:numPr>
          <w:ilvl w:val="0"/>
          <w:numId w:val="4"/>
        </w:numPr>
        <w:tabs>
          <w:tab w:val="clear" w:pos="4536"/>
          <w:tab w:val="center" w:pos="426" w:leader="none"/>
          <w:tab w:val="right" w:pos="9072" w:leader="none"/>
        </w:tabs>
        <w:spacing w:before="120" w:after="120"/>
        <w:ind w:left="426" w:hanging="360"/>
        <w:jc w:val="both"/>
        <w:rPr>
          <w:rFonts w:ascii="Arial Narrow" w:hAnsi="Arial Narrow" w:cs="Arial"/>
          <w:bCs/>
          <w:sz w:val="22"/>
          <w:szCs w:val="22"/>
        </w:rPr>
      </w:pPr>
      <w:r>
        <w:rPr>
          <w:rFonts w:cs="Arial" w:ascii="Arial Narrow" w:hAnsi="Arial Narrow"/>
          <w:bCs/>
          <w:sz w:val="22"/>
          <w:szCs w:val="22"/>
        </w:rPr>
        <w:t xml:space="preserve">Ostateczny, nieprzekraczalny termin realizacji Przedmiotu Umowy – </w:t>
      </w:r>
      <w:r>
        <w:rPr>
          <w:rFonts w:cs="Arial" w:ascii="Arial Narrow" w:hAnsi="Arial Narrow"/>
          <w:b/>
          <w:bCs/>
          <w:sz w:val="22"/>
          <w:szCs w:val="22"/>
          <w:u w:val="single"/>
        </w:rPr>
        <w:t xml:space="preserve">do dnia </w:t>
      </w:r>
      <w:r>
        <w:rPr>
          <w:rFonts w:cs="Arial" w:ascii="Arial Narrow" w:hAnsi="Arial Narrow"/>
          <w:b/>
          <w:bCs/>
          <w:sz w:val="22"/>
          <w:szCs w:val="22"/>
          <w:u w:val="single"/>
          <w:lang w:val="pl-PL"/>
        </w:rPr>
        <w:t>2</w:t>
      </w:r>
      <w:r>
        <w:rPr>
          <w:rFonts w:eastAsia="Times New Roman" w:cs="Arial" w:ascii="Arial Narrow" w:hAnsi="Arial Narrow"/>
          <w:b/>
          <w:bCs/>
          <w:sz w:val="22"/>
          <w:szCs w:val="22"/>
          <w:u w:val="single"/>
          <w:lang w:val="pl-PL" w:eastAsia="pl-PL"/>
        </w:rPr>
        <w:t>7</w:t>
      </w:r>
      <w:r>
        <w:rPr>
          <w:rFonts w:cs="Arial" w:ascii="Arial Narrow" w:hAnsi="Arial Narrow"/>
          <w:b/>
          <w:bCs/>
          <w:sz w:val="22"/>
          <w:szCs w:val="22"/>
          <w:u w:val="single"/>
          <w:lang w:val="pl-PL"/>
        </w:rPr>
        <w:t xml:space="preserve"> czerwca 2022</w:t>
      </w:r>
      <w:r>
        <w:rPr>
          <w:rFonts w:cs="Arial" w:ascii="Arial Narrow" w:hAnsi="Arial Narrow"/>
          <w:b/>
          <w:bCs/>
          <w:sz w:val="22"/>
          <w:szCs w:val="22"/>
          <w:u w:val="single"/>
        </w:rPr>
        <w:t xml:space="preserve"> roku</w:t>
      </w:r>
      <w:r>
        <w:rPr>
          <w:rFonts w:cs="Arial" w:ascii="Arial Narrow" w:hAnsi="Arial Narrow"/>
          <w:bCs/>
          <w:sz w:val="22"/>
          <w:szCs w:val="22"/>
          <w:lang w:val="pl-PL"/>
        </w:rPr>
        <w:t xml:space="preserve"> (</w:t>
      </w:r>
      <w:r>
        <w:rPr>
          <w:rFonts w:ascii="Arial Narrow" w:hAnsi="Arial Narrow"/>
          <w:sz w:val="22"/>
          <w:szCs w:val="22"/>
          <w:lang w:val="pl-PL"/>
        </w:rPr>
        <w:t>data protokolarnego potwierdzenia wdrożenia Oprogramowania w siedzibie Zamawiającego).</w:t>
      </w:r>
    </w:p>
    <w:p>
      <w:pPr>
        <w:pStyle w:val="Gwka"/>
        <w:numPr>
          <w:ilvl w:val="0"/>
          <w:numId w:val="4"/>
        </w:numPr>
        <w:tabs>
          <w:tab w:val="clear" w:pos="4536"/>
          <w:tab w:val="center" w:pos="426" w:leader="none"/>
          <w:tab w:val="right" w:pos="9072" w:leader="none"/>
        </w:tabs>
        <w:spacing w:before="120" w:after="120"/>
        <w:ind w:left="426" w:hanging="360"/>
        <w:jc w:val="both"/>
        <w:rPr>
          <w:rFonts w:ascii="Arial Narrow" w:hAnsi="Arial Narrow" w:cs="Arial"/>
          <w:bCs/>
          <w:sz w:val="22"/>
          <w:szCs w:val="22"/>
        </w:rPr>
      </w:pPr>
      <w:r>
        <w:rPr>
          <w:rFonts w:cs="Arial" w:ascii="Arial Narrow" w:hAnsi="Arial Narrow"/>
          <w:bCs/>
          <w:sz w:val="22"/>
          <w:szCs w:val="22"/>
          <w:lang w:val="pl-PL"/>
        </w:rPr>
        <w:t xml:space="preserve">Wykonawca zobowiązany jest do niezwłocznego (nie później jednakże niż 7 dni przed terminem wskazanym w ust. 1 niniejszego paragrafu) poinformowania Zamawiającego o wszelkich okolicznościach mających wpływ na terminowe wykonanie Przedmiotu Umowy. </w:t>
      </w:r>
    </w:p>
    <w:p>
      <w:pPr>
        <w:pStyle w:val="Normal"/>
        <w:tabs>
          <w:tab w:val="clear" w:pos="708"/>
          <w:tab w:val="left" w:pos="420" w:leader="none"/>
        </w:tabs>
        <w:spacing w:before="120" w:after="120"/>
        <w:ind w:left="420" w:hanging="420"/>
        <w:jc w:val="center"/>
        <w:rPr>
          <w:rFonts w:ascii="Arial Narrow" w:hAnsi="Arial Narrow" w:cs="Arial"/>
          <w:b/>
          <w:b/>
          <w:sz w:val="22"/>
          <w:szCs w:val="22"/>
        </w:rPr>
      </w:pPr>
      <w:r>
        <w:rPr>
          <w:rFonts w:cs="Arial" w:ascii="Arial Narrow" w:hAnsi="Arial Narrow"/>
          <w:b/>
          <w:sz w:val="22"/>
          <w:szCs w:val="22"/>
        </w:rPr>
        <w:t xml:space="preserve">§ 5. </w:t>
      </w:r>
    </w:p>
    <w:p>
      <w:pPr>
        <w:pStyle w:val="Normal"/>
        <w:tabs>
          <w:tab w:val="clear" w:pos="708"/>
          <w:tab w:val="left" w:pos="420" w:leader="none"/>
        </w:tabs>
        <w:spacing w:before="120" w:after="120"/>
        <w:ind w:left="420" w:hanging="420"/>
        <w:jc w:val="center"/>
        <w:rPr>
          <w:rFonts w:ascii="Arial Narrow" w:hAnsi="Arial Narrow" w:cs="Arial"/>
          <w:b/>
          <w:b/>
          <w:sz w:val="22"/>
          <w:szCs w:val="22"/>
        </w:rPr>
      </w:pPr>
      <w:r>
        <w:rPr>
          <w:rFonts w:cs="Arial" w:ascii="Arial Narrow" w:hAnsi="Arial Narrow"/>
          <w:b/>
          <w:sz w:val="22"/>
          <w:szCs w:val="22"/>
        </w:rPr>
        <w:t xml:space="preserve">WYNAGRODZENIE WYKONAWCY </w:t>
      </w:r>
    </w:p>
    <w:p>
      <w:pPr>
        <w:pStyle w:val="ListParagraph"/>
        <w:numPr>
          <w:ilvl w:val="0"/>
          <w:numId w:val="5"/>
        </w:numPr>
        <w:spacing w:before="120" w:after="120"/>
        <w:ind w:left="426" w:hanging="426"/>
        <w:jc w:val="both"/>
        <w:rPr>
          <w:rFonts w:ascii="Arial Narrow" w:hAnsi="Arial Narrow" w:cs="Arial"/>
          <w:sz w:val="22"/>
          <w:szCs w:val="22"/>
        </w:rPr>
      </w:pPr>
      <w:r>
        <w:rPr>
          <w:rFonts w:cs="Arial" w:ascii="Arial Narrow" w:hAnsi="Arial Narrow"/>
          <w:sz w:val="22"/>
          <w:szCs w:val="22"/>
        </w:rPr>
        <w:t>Strony ustalają następujące wynagrodzenie Wykonawcy za wykonanie Przedmiotu Umowy określonego       w § 1 zgodnie z DOKUMENTACJĄ tj.</w:t>
      </w:r>
    </w:p>
    <w:p>
      <w:pPr>
        <w:pStyle w:val="NoSpacing"/>
        <w:tabs>
          <w:tab w:val="clear" w:pos="708"/>
          <w:tab w:val="left" w:pos="1134" w:leader="none"/>
        </w:tabs>
        <w:spacing w:before="0" w:after="120"/>
        <w:ind w:right="-426" w:firstLine="66"/>
        <w:rPr>
          <w:rFonts w:ascii="Arial Narrow" w:hAnsi="Arial Narrow" w:cs="Arial"/>
          <w:b/>
          <w:b/>
        </w:rPr>
      </w:pPr>
      <w:r>
        <w:rPr>
          <w:rFonts w:cs="Arial" w:ascii="Arial Narrow" w:hAnsi="Arial Narrow"/>
        </w:rPr>
        <w:tab/>
        <w:t>Wartość netto: ……………………………. zł</w:t>
      </w:r>
      <w:r>
        <w:rPr>
          <w:rFonts w:cs="Arial" w:ascii="Arial Narrow" w:hAnsi="Arial Narrow"/>
          <w:b/>
        </w:rPr>
        <w:t xml:space="preserve"> </w:t>
      </w:r>
    </w:p>
    <w:p>
      <w:pPr>
        <w:pStyle w:val="NoSpacing"/>
        <w:tabs>
          <w:tab w:val="clear" w:pos="708"/>
          <w:tab w:val="left" w:pos="1134" w:leader="none"/>
        </w:tabs>
        <w:spacing w:before="0" w:after="120"/>
        <w:ind w:right="-426" w:firstLine="66"/>
        <w:rPr>
          <w:rFonts w:ascii="Arial Narrow" w:hAnsi="Arial Narrow" w:eastAsia="Times New Roman" w:cs="Arial"/>
          <w:lang w:eastAsia="pl-PL"/>
        </w:rPr>
      </w:pPr>
      <w:r>
        <w:rPr>
          <w:rFonts w:eastAsia="Times New Roman" w:cs="Arial" w:ascii="Arial Narrow" w:hAnsi="Arial Narrow"/>
          <w:lang w:eastAsia="pl-PL"/>
        </w:rPr>
        <w:tab/>
        <w:t>(słownie: ……………………………………………………………………….. złotych)</w:t>
      </w:r>
    </w:p>
    <w:p>
      <w:pPr>
        <w:pStyle w:val="NoSpacing"/>
        <w:tabs>
          <w:tab w:val="clear" w:pos="708"/>
          <w:tab w:val="left" w:pos="1134" w:leader="none"/>
        </w:tabs>
        <w:spacing w:before="0" w:after="120"/>
        <w:ind w:right="-426" w:firstLine="66"/>
        <w:rPr>
          <w:rFonts w:ascii="Arial Narrow" w:hAnsi="Arial Narrow" w:eastAsia="Times New Roman" w:cs="Arial"/>
          <w:lang w:eastAsia="pl-PL"/>
        </w:rPr>
      </w:pPr>
      <w:r>
        <w:rPr>
          <w:rFonts w:cs="Arial" w:ascii="Arial Narrow" w:hAnsi="Arial Narrow"/>
        </w:rPr>
        <w:tab/>
        <w:t>Wartość brutto: …………………………… zł</w:t>
      </w:r>
      <w:r>
        <w:rPr>
          <w:rFonts w:cs="Arial" w:ascii="Arial Narrow" w:hAnsi="Arial Narrow"/>
          <w:b/>
        </w:rPr>
        <w:t xml:space="preserve"> </w:t>
      </w:r>
      <w:r>
        <w:rPr>
          <w:rFonts w:cs="Arial" w:ascii="Arial Narrow" w:hAnsi="Arial Narrow"/>
        </w:rPr>
        <w:br/>
      </w:r>
      <w:r>
        <w:rPr>
          <w:rFonts w:eastAsia="Times New Roman" w:cs="Arial" w:ascii="Arial Narrow" w:hAnsi="Arial Narrow"/>
          <w:lang w:eastAsia="pl-PL"/>
        </w:rPr>
        <w:tab/>
        <w:t xml:space="preserve">(słownie: ………………………………………………………………………. </w:t>
      </w:r>
      <w:r>
        <w:rPr>
          <w:rFonts w:eastAsia="Times New Roman" w:cs="Arial" w:ascii="Arial Narrow" w:hAnsi="Arial Narrow"/>
          <w:lang w:eastAsia="pl-PL"/>
        </w:rPr>
        <w:t>złotych</w:t>
      </w:r>
      <w:r>
        <w:rPr>
          <w:rFonts w:eastAsia="Times New Roman" w:cs="Arial" w:ascii="Arial Narrow" w:hAnsi="Arial Narrow"/>
          <w:lang w:eastAsia="pl-PL"/>
        </w:rPr>
        <w:t>)</w:t>
      </w:r>
    </w:p>
    <w:p>
      <w:pPr>
        <w:pStyle w:val="Normal"/>
        <w:spacing w:before="120" w:after="120"/>
        <w:ind w:left="1134" w:hanging="0"/>
        <w:rPr>
          <w:rFonts w:ascii="Arial Narrow" w:hAnsi="Arial Narrow" w:cs="Arial"/>
          <w:sz w:val="22"/>
          <w:szCs w:val="22"/>
        </w:rPr>
      </w:pPr>
      <w:r>
        <w:rPr>
          <w:rFonts w:cs="Arial" w:ascii="Arial Narrow" w:hAnsi="Arial Narrow"/>
          <w:sz w:val="22"/>
          <w:szCs w:val="22"/>
        </w:rPr>
        <w:tab/>
        <w:t xml:space="preserve">VAT: ……. % </w:t>
      </w:r>
    </w:p>
    <w:p>
      <w:pPr>
        <w:pStyle w:val="ListParagraph"/>
        <w:numPr>
          <w:ilvl w:val="0"/>
          <w:numId w:val="5"/>
        </w:numPr>
        <w:spacing w:before="120" w:after="120"/>
        <w:ind w:left="426" w:hanging="426"/>
        <w:jc w:val="both"/>
        <w:rPr>
          <w:rFonts w:ascii="Arial Narrow" w:hAnsi="Arial Narrow" w:cs="Arial"/>
          <w:sz w:val="22"/>
          <w:szCs w:val="22"/>
        </w:rPr>
      </w:pPr>
      <w:r>
        <w:rPr>
          <w:rFonts w:ascii="Arial Narrow" w:hAnsi="Arial Narrow"/>
          <w:sz w:val="22"/>
          <w:szCs w:val="22"/>
        </w:rPr>
        <w:t>Strony zgodnie ustalają, iż wszelkie czynności wymagane do należytego wykonania Przedmiotu Umowy zostaną wykonane w ramach wynagrodzenia określonego w § 5 ust. 1 Umowy. Wynagrodzenie obejmuje w szczególności koszt wykonania Oprogramowania oraz Aplikacji, koszty instalacji oraz uruchomienia Przedmiotu Umowy, a także wszelkie koszty związane z przeniesieniem praw autorskich do Oprogramowania, jego serwisowaniem w ramach udzielonej gwarancji (w tym koszty ewentualnego dojazdu do siedziby Zamawiającego).</w:t>
      </w:r>
    </w:p>
    <w:p>
      <w:pPr>
        <w:pStyle w:val="Normal"/>
        <w:numPr>
          <w:ilvl w:val="0"/>
          <w:numId w:val="5"/>
        </w:numPr>
        <w:spacing w:before="0" w:after="120"/>
        <w:ind w:left="426" w:hanging="426"/>
        <w:jc w:val="both"/>
        <w:rPr>
          <w:rFonts w:ascii="Arial Narrow" w:hAnsi="Arial Narrow"/>
          <w:sz w:val="22"/>
          <w:szCs w:val="22"/>
        </w:rPr>
      </w:pPr>
      <w:r>
        <w:rPr>
          <w:rFonts w:ascii="Arial Narrow" w:hAnsi="Arial Narrow"/>
          <w:sz w:val="22"/>
          <w:szCs w:val="22"/>
        </w:rPr>
        <w:t xml:space="preserve">Wykonawca nie może domagać się zapłaty wynagrodzenia przewyższającego wartość ustaloną przez Strony w ust. 1 niniejszego paragrafu. </w:t>
      </w:r>
    </w:p>
    <w:p>
      <w:pPr>
        <w:pStyle w:val="Normal"/>
        <w:numPr>
          <w:ilvl w:val="0"/>
          <w:numId w:val="5"/>
        </w:numPr>
        <w:spacing w:before="0" w:after="120"/>
        <w:ind w:left="426" w:hanging="426"/>
        <w:jc w:val="both"/>
        <w:rPr>
          <w:rFonts w:ascii="Arial Narrow" w:hAnsi="Arial Narrow"/>
          <w:sz w:val="22"/>
          <w:szCs w:val="22"/>
        </w:rPr>
      </w:pPr>
      <w:r>
        <w:rPr>
          <w:rFonts w:cs="Calibri" w:ascii="Arial Narrow" w:hAnsi="Arial Narrow"/>
          <w:sz w:val="22"/>
          <w:szCs w:val="22"/>
        </w:rPr>
        <w:t>Płatności związane z realizacją Umowy dokonywane będą w PLN.</w:t>
      </w:r>
    </w:p>
    <w:p>
      <w:pPr>
        <w:pStyle w:val="Normal"/>
        <w:numPr>
          <w:ilvl w:val="0"/>
          <w:numId w:val="5"/>
        </w:numPr>
        <w:spacing w:before="0" w:after="120"/>
        <w:ind w:left="426" w:hanging="426"/>
        <w:jc w:val="both"/>
        <w:rPr>
          <w:rFonts w:ascii="Arial Narrow" w:hAnsi="Arial Narrow"/>
          <w:sz w:val="22"/>
          <w:szCs w:val="22"/>
        </w:rPr>
      </w:pPr>
      <w:r>
        <w:rPr>
          <w:rFonts w:cs="Calibri" w:ascii="Arial Narrow" w:hAnsi="Arial Narrow"/>
          <w:sz w:val="22"/>
          <w:szCs w:val="22"/>
        </w:rPr>
        <w:t>Podatek od towarów i usług zostanie zapłacony zgodnie z obowiązującymi w dacie powstania obowiązku podatkowego przepisami prawa polskiego.</w:t>
      </w:r>
    </w:p>
    <w:p>
      <w:pPr>
        <w:pStyle w:val="Normal"/>
        <w:numPr>
          <w:ilvl w:val="0"/>
          <w:numId w:val="5"/>
        </w:numPr>
        <w:spacing w:before="0" w:after="120"/>
        <w:ind w:left="426" w:hanging="426"/>
        <w:jc w:val="both"/>
        <w:rPr>
          <w:rFonts w:ascii="Arial Narrow" w:hAnsi="Arial Narrow"/>
          <w:sz w:val="22"/>
          <w:szCs w:val="22"/>
        </w:rPr>
      </w:pPr>
      <w:r>
        <w:rPr>
          <w:rFonts w:cs="Arial" w:ascii="Arial Narrow" w:hAnsi="Arial Narrow"/>
          <w:sz w:val="22"/>
          <w:szCs w:val="22"/>
        </w:rPr>
        <w:t>Rozliczenie Stron następować będzie na podstawie faktury końcowej wystawionej przez Wykonawcę, po odbiorze Przedmiotu Umowy potwierdzonym protokołem odbioru z zastrzeżeniem ustępów poniżej.</w:t>
      </w:r>
    </w:p>
    <w:p>
      <w:pPr>
        <w:pStyle w:val="Normal"/>
        <w:numPr>
          <w:ilvl w:val="0"/>
          <w:numId w:val="5"/>
        </w:numPr>
        <w:spacing w:before="0" w:after="120"/>
        <w:ind w:left="426" w:hanging="426"/>
        <w:jc w:val="both"/>
        <w:rPr>
          <w:rFonts w:ascii="Arial Narrow" w:hAnsi="Arial Narrow"/>
          <w:sz w:val="22"/>
          <w:szCs w:val="22"/>
        </w:rPr>
      </w:pPr>
      <w:r>
        <w:rPr>
          <w:rFonts w:cs="Arial" w:ascii="Arial Narrow" w:hAnsi="Arial Narrow"/>
          <w:sz w:val="22"/>
          <w:szCs w:val="22"/>
        </w:rPr>
        <w:t xml:space="preserve">Zapłata nastąpi na rachunek bankowy Wykonawcy prowadzony pod numerem rachunku …………………………………….., </w:t>
      </w:r>
      <w:r>
        <w:rPr>
          <w:rFonts w:cs="Arial" w:ascii="Arial Narrow" w:hAnsi="Arial Narrow"/>
          <w:sz w:val="22"/>
          <w:szCs w:val="22"/>
          <w:highlight w:val="yellow"/>
        </w:rPr>
        <w:t>w terminie 30 dni od</w:t>
      </w:r>
      <w:r>
        <w:rPr>
          <w:rFonts w:cs="Arial" w:ascii="Arial Narrow" w:hAnsi="Arial Narrow"/>
          <w:sz w:val="22"/>
          <w:szCs w:val="22"/>
        </w:rPr>
        <w:t xml:space="preserve"> daty doręczenia prawidłowo wystawionej pod względem merytorycznym i rachunkowym faktury Zamawiającemu. </w:t>
      </w:r>
    </w:p>
    <w:p>
      <w:pPr>
        <w:pStyle w:val="Normal"/>
        <w:numPr>
          <w:ilvl w:val="0"/>
          <w:numId w:val="5"/>
        </w:numPr>
        <w:spacing w:before="0" w:after="120"/>
        <w:ind w:left="426" w:hanging="426"/>
        <w:jc w:val="both"/>
        <w:rPr>
          <w:rFonts w:ascii="Arial Narrow" w:hAnsi="Arial Narrow"/>
          <w:sz w:val="22"/>
          <w:szCs w:val="22"/>
        </w:rPr>
      </w:pPr>
      <w:r>
        <w:rPr>
          <w:rFonts w:cs="Arial" w:ascii="Arial Narrow" w:hAnsi="Arial Narrow"/>
          <w:sz w:val="22"/>
          <w:szCs w:val="22"/>
        </w:rPr>
        <w:t>Faktura nie może być wystawiona przed podpisaniem bez uwag protokołu odbioru Przedmiotu Umowy a zaistnienie takiej sytuacji uprawnia Zamawiającego do zwrotu faktury bez realizacji jednocześnie powodując, iż roszczenie do tego momentu nie staje się wymagalne, a Zamawiający nie pozostaje w opóźnieniu z zapłatą.</w:t>
      </w:r>
    </w:p>
    <w:p>
      <w:pPr>
        <w:pStyle w:val="Normal"/>
        <w:numPr>
          <w:ilvl w:val="0"/>
          <w:numId w:val="5"/>
        </w:numPr>
        <w:spacing w:before="0" w:after="120"/>
        <w:ind w:left="426" w:hanging="426"/>
        <w:jc w:val="both"/>
        <w:rPr>
          <w:rFonts w:ascii="Arial Narrow" w:hAnsi="Arial Narrow"/>
          <w:sz w:val="22"/>
          <w:szCs w:val="22"/>
        </w:rPr>
      </w:pPr>
      <w:r>
        <w:rPr>
          <w:rFonts w:cs="Arial" w:ascii="Arial Narrow" w:hAnsi="Arial Narrow"/>
          <w:sz w:val="22"/>
          <w:szCs w:val="22"/>
        </w:rPr>
        <w:t>Za dzień zapłaty uważany będzie dzień obciążenia rachunku bankowego Zamawiającego.</w:t>
      </w:r>
    </w:p>
    <w:p>
      <w:pPr>
        <w:pStyle w:val="Normal"/>
        <w:tabs>
          <w:tab w:val="clear" w:pos="708"/>
          <w:tab w:val="left" w:pos="426" w:leader="none"/>
        </w:tabs>
        <w:spacing w:before="120" w:after="120"/>
        <w:ind w:left="420" w:hanging="420"/>
        <w:jc w:val="center"/>
        <w:rPr>
          <w:rFonts w:ascii="Arial Narrow" w:hAnsi="Arial Narrow" w:cs="Arial"/>
          <w:b/>
          <w:b/>
          <w:sz w:val="22"/>
          <w:szCs w:val="22"/>
        </w:rPr>
      </w:pPr>
      <w:r>
        <w:rPr>
          <w:rFonts w:eastAsia="Arial" w:cs="Arial" w:ascii="Arial" w:hAnsi="Arial"/>
          <w:b/>
          <w:sz w:val="22"/>
          <w:szCs w:val="22"/>
        </w:rPr>
        <w:t>§</w:t>
      </w:r>
      <w:r>
        <w:rPr>
          <w:rFonts w:cs="Arial" w:ascii="Arial Narrow" w:hAnsi="Arial Narrow"/>
          <w:b/>
          <w:sz w:val="22"/>
          <w:szCs w:val="22"/>
        </w:rPr>
        <w:t xml:space="preserve"> 6. </w:t>
      </w:r>
    </w:p>
    <w:p>
      <w:pPr>
        <w:pStyle w:val="Normal"/>
        <w:tabs>
          <w:tab w:val="clear" w:pos="708"/>
          <w:tab w:val="left" w:pos="426" w:leader="none"/>
        </w:tabs>
        <w:spacing w:before="120" w:after="120"/>
        <w:ind w:left="420" w:hanging="420"/>
        <w:jc w:val="center"/>
        <w:rPr>
          <w:rFonts w:ascii="Arial Narrow" w:hAnsi="Arial Narrow" w:cs="Arial"/>
          <w:b/>
          <w:b/>
          <w:sz w:val="22"/>
          <w:szCs w:val="22"/>
        </w:rPr>
      </w:pPr>
      <w:r>
        <w:rPr>
          <w:rFonts w:cs="Arial" w:ascii="Arial Narrow" w:hAnsi="Arial Narrow"/>
          <w:b/>
          <w:sz w:val="22"/>
          <w:szCs w:val="22"/>
        </w:rPr>
        <w:t>MIEJSCE WYKONANIA UMOWY</w:t>
      </w:r>
    </w:p>
    <w:p>
      <w:pPr>
        <w:pStyle w:val="Tretekstu"/>
        <w:widowControl/>
        <w:numPr>
          <w:ilvl w:val="0"/>
          <w:numId w:val="1"/>
        </w:numPr>
        <w:overflowPunct w:val="true"/>
        <w:spacing w:before="120" w:after="120"/>
        <w:ind w:left="426" w:hanging="426"/>
        <w:textAlignment w:val="auto"/>
        <w:rPr>
          <w:rFonts w:ascii="Arial Narrow" w:hAnsi="Arial Narrow" w:cs="Arial"/>
          <w:sz w:val="22"/>
          <w:szCs w:val="22"/>
        </w:rPr>
      </w:pPr>
      <w:r>
        <w:rPr>
          <w:rFonts w:ascii="Arial Narrow" w:hAnsi="Arial Narrow"/>
          <w:sz w:val="22"/>
          <w:szCs w:val="22"/>
        </w:rPr>
        <w:t>Przedmiot Umowy zostanie przez Wykonawcę zrealizowany</w:t>
      </w:r>
      <w:r>
        <w:rPr>
          <w:rFonts w:ascii="Arial Narrow" w:hAnsi="Arial Narrow"/>
          <w:sz w:val="22"/>
          <w:szCs w:val="22"/>
          <w:lang w:val="pl-PL"/>
        </w:rPr>
        <w:t xml:space="preserve"> poprzez instalację oprogramowania</w:t>
      </w:r>
      <w:r>
        <w:rPr>
          <w:rFonts w:ascii="Arial Narrow" w:hAnsi="Arial Narrow"/>
          <w:sz w:val="22"/>
          <w:szCs w:val="22"/>
        </w:rPr>
        <w:t xml:space="preserve"> w </w:t>
      </w:r>
      <w:r>
        <w:rPr>
          <w:rFonts w:ascii="Arial Narrow" w:hAnsi="Arial Narrow"/>
          <w:sz w:val="22"/>
          <w:szCs w:val="22"/>
          <w:lang w:val="pl-PL"/>
        </w:rPr>
        <w:t>siedzibie Zamawiającego – Grajewo, ul. Konstytucji 3 Maja 34</w:t>
      </w:r>
      <w:r>
        <w:rPr>
          <w:rFonts w:ascii="Arial Narrow" w:hAnsi="Arial Narrow"/>
          <w:sz w:val="22"/>
          <w:szCs w:val="22"/>
        </w:rPr>
        <w:t xml:space="preserve">. </w:t>
      </w:r>
    </w:p>
    <w:p>
      <w:pPr>
        <w:pStyle w:val="Normal"/>
        <w:numPr>
          <w:ilvl w:val="0"/>
          <w:numId w:val="1"/>
        </w:numPr>
        <w:spacing w:before="0" w:after="120"/>
        <w:ind w:left="426" w:hanging="426"/>
        <w:jc w:val="both"/>
        <w:rPr>
          <w:rFonts w:ascii="Arial Narrow" w:hAnsi="Arial Narrow"/>
          <w:sz w:val="22"/>
          <w:szCs w:val="22"/>
          <w:lang w:val="x-none"/>
        </w:rPr>
      </w:pPr>
      <w:r>
        <w:rPr>
          <w:rFonts w:ascii="Arial Narrow" w:hAnsi="Arial Narrow"/>
          <w:sz w:val="22"/>
          <w:szCs w:val="22"/>
          <w:lang w:val="x-none"/>
        </w:rPr>
        <w:t xml:space="preserve">Odbiór końcowy Przedmiotu Umowy zostanie przez Zamawiającego potwierdzony Protokołem Odbioru </w:t>
      </w:r>
      <w:r>
        <w:rPr>
          <w:rFonts w:ascii="Arial Narrow" w:hAnsi="Arial Narrow"/>
          <w:sz w:val="22"/>
          <w:szCs w:val="22"/>
        </w:rPr>
        <w:t xml:space="preserve">Końcowego </w:t>
      </w:r>
      <w:r>
        <w:rPr>
          <w:rFonts w:ascii="Arial Narrow" w:hAnsi="Arial Narrow"/>
          <w:sz w:val="22"/>
          <w:szCs w:val="22"/>
          <w:lang w:val="x-none"/>
        </w:rPr>
        <w:t>sporządzonym w obecności obu Stron</w:t>
      </w:r>
      <w:r>
        <w:rPr>
          <w:rFonts w:ascii="Arial Narrow" w:hAnsi="Arial Narrow"/>
          <w:sz w:val="22"/>
          <w:szCs w:val="22"/>
        </w:rPr>
        <w:t xml:space="preserve"> w miejscu realizacji Przedmiotu Umowy oraz przy obecności przedstawiciela Zamawiającego na zasadach określonych w § 7 Umowy.</w:t>
      </w:r>
      <w:r>
        <w:rPr>
          <w:rFonts w:ascii="Arial Narrow" w:hAnsi="Arial Narrow"/>
          <w:sz w:val="22"/>
          <w:szCs w:val="22"/>
          <w:lang w:val="x-none"/>
        </w:rPr>
        <w:t xml:space="preserve"> </w:t>
      </w:r>
    </w:p>
    <w:p>
      <w:pPr>
        <w:pStyle w:val="Normal"/>
        <w:numPr>
          <w:ilvl w:val="0"/>
          <w:numId w:val="1"/>
        </w:numPr>
        <w:spacing w:before="0" w:after="120"/>
        <w:ind w:left="426" w:hanging="426"/>
        <w:jc w:val="both"/>
        <w:rPr>
          <w:rFonts w:ascii="Arial Narrow" w:hAnsi="Arial Narrow"/>
          <w:sz w:val="22"/>
          <w:szCs w:val="22"/>
          <w:lang w:val="x-none"/>
        </w:rPr>
      </w:pPr>
      <w:r>
        <w:rPr>
          <w:rFonts w:ascii="Arial Narrow" w:hAnsi="Arial Narrow"/>
          <w:sz w:val="22"/>
          <w:szCs w:val="22"/>
          <w:lang w:val="x-none"/>
        </w:rPr>
        <w:t xml:space="preserve">Podstawą dokonania odbioru końcowego przez Zamawiającego jest zrealizowanie przez Wykonawcę Przedmiotu </w:t>
      </w:r>
      <w:r>
        <w:rPr>
          <w:rFonts w:ascii="Arial Narrow" w:hAnsi="Arial Narrow"/>
          <w:sz w:val="22"/>
          <w:szCs w:val="22"/>
        </w:rPr>
        <w:t>U</w:t>
      </w:r>
      <w:r>
        <w:rPr>
          <w:rFonts w:ascii="Arial Narrow" w:hAnsi="Arial Narrow"/>
          <w:sz w:val="22"/>
          <w:szCs w:val="22"/>
          <w:lang w:val="x-none"/>
        </w:rPr>
        <w:t>mowy, a także przekazanie</w:t>
      </w:r>
      <w:r>
        <w:rPr>
          <w:rFonts w:ascii="Arial Narrow" w:hAnsi="Arial Narrow"/>
          <w:sz w:val="22"/>
          <w:szCs w:val="22"/>
        </w:rPr>
        <w:t xml:space="preserve"> w formie papierowej i elektronicznej kompletnej</w:t>
      </w:r>
      <w:r>
        <w:rPr>
          <w:rFonts w:ascii="Arial Narrow" w:hAnsi="Arial Narrow"/>
          <w:sz w:val="22"/>
          <w:szCs w:val="22"/>
          <w:lang w:val="x-none"/>
        </w:rPr>
        <w:t xml:space="preserve"> dokumentacji </w:t>
      </w:r>
      <w:r>
        <w:rPr>
          <w:rFonts w:ascii="Arial Narrow" w:hAnsi="Arial Narrow"/>
          <w:sz w:val="22"/>
          <w:szCs w:val="22"/>
        </w:rPr>
        <w:t xml:space="preserve">w języku polskim (brak jakiegokolwiek dokumentu stanowi o braku możliwości dokonania odbioru) </w:t>
      </w:r>
      <w:r>
        <w:rPr>
          <w:rFonts w:ascii="Arial Narrow" w:hAnsi="Arial Narrow"/>
          <w:sz w:val="22"/>
          <w:szCs w:val="22"/>
          <w:lang w:val="x-none"/>
        </w:rPr>
        <w:t>w postaci:</w:t>
      </w:r>
    </w:p>
    <w:p>
      <w:pPr>
        <w:pStyle w:val="Normal"/>
        <w:numPr>
          <w:ilvl w:val="1"/>
          <w:numId w:val="3"/>
        </w:numPr>
        <w:spacing w:before="0" w:after="120"/>
        <w:jc w:val="both"/>
        <w:rPr>
          <w:rFonts w:ascii="Arial Narrow" w:hAnsi="Arial Narrow"/>
          <w:iCs/>
          <w:sz w:val="22"/>
          <w:szCs w:val="22"/>
        </w:rPr>
      </w:pPr>
      <w:r>
        <w:rPr>
          <w:rFonts w:ascii="Arial Narrow" w:hAnsi="Arial Narrow"/>
          <w:iCs/>
          <w:sz w:val="22"/>
          <w:szCs w:val="22"/>
        </w:rPr>
        <w:t xml:space="preserve">Instrukcji obsługi Oprogramowania; </w:t>
      </w:r>
    </w:p>
    <w:p>
      <w:pPr>
        <w:pStyle w:val="Normal"/>
        <w:numPr>
          <w:ilvl w:val="1"/>
          <w:numId w:val="3"/>
        </w:numPr>
        <w:spacing w:before="0" w:after="120"/>
        <w:jc w:val="both"/>
        <w:rPr>
          <w:rFonts w:ascii="Arial Narrow" w:hAnsi="Arial Narrow"/>
          <w:iCs/>
          <w:sz w:val="22"/>
          <w:szCs w:val="22"/>
        </w:rPr>
      </w:pPr>
      <w:r>
        <w:rPr>
          <w:rFonts w:ascii="Arial Narrow" w:hAnsi="Arial Narrow"/>
          <w:iCs/>
          <w:sz w:val="22"/>
          <w:szCs w:val="22"/>
        </w:rPr>
        <w:t>……………………………………</w:t>
      </w:r>
    </w:p>
    <w:p>
      <w:pPr>
        <w:pStyle w:val="Normal"/>
        <w:spacing w:before="0" w:after="120"/>
        <w:jc w:val="both"/>
        <w:rPr>
          <w:rFonts w:ascii="Arial Narrow" w:hAnsi="Arial Narrow"/>
          <w:sz w:val="22"/>
          <w:szCs w:val="22"/>
          <w:lang w:val="x-none"/>
        </w:rPr>
      </w:pPr>
      <w:r>
        <w:rPr>
          <w:rFonts w:ascii="Arial Narrow" w:hAnsi="Arial Narrow"/>
          <w:sz w:val="22"/>
          <w:szCs w:val="22"/>
          <w:lang w:val="x-none"/>
        </w:rPr>
      </w:r>
    </w:p>
    <w:p>
      <w:pPr>
        <w:pStyle w:val="Normal"/>
        <w:spacing w:before="0" w:after="120"/>
        <w:jc w:val="center"/>
        <w:rPr>
          <w:rFonts w:ascii="Arial Narrow" w:hAnsi="Arial Narrow" w:cs="Calibri"/>
          <w:b/>
          <w:b/>
          <w:sz w:val="22"/>
          <w:szCs w:val="22"/>
        </w:rPr>
      </w:pPr>
      <w:r>
        <w:rPr>
          <w:rFonts w:cs="Calibri" w:ascii="Arial Narrow" w:hAnsi="Arial Narrow"/>
          <w:b/>
          <w:sz w:val="22"/>
          <w:szCs w:val="22"/>
        </w:rPr>
        <w:t>§ 7.</w:t>
      </w:r>
    </w:p>
    <w:p>
      <w:pPr>
        <w:pStyle w:val="Normal"/>
        <w:spacing w:before="0" w:after="120"/>
        <w:jc w:val="center"/>
        <w:rPr>
          <w:rFonts w:ascii="Arial Narrow" w:hAnsi="Arial Narrow"/>
          <w:sz w:val="22"/>
          <w:szCs w:val="22"/>
        </w:rPr>
      </w:pPr>
      <w:r>
        <w:rPr>
          <w:rFonts w:cs="Calibri" w:ascii="Arial Narrow" w:hAnsi="Arial Narrow"/>
          <w:b/>
          <w:sz w:val="22"/>
          <w:szCs w:val="22"/>
        </w:rPr>
        <w:t>ODBIÓR PRZEDMIOTU UMOWY</w:t>
      </w:r>
    </w:p>
    <w:p>
      <w:pPr>
        <w:pStyle w:val="Normal"/>
        <w:widowControl w:val="false"/>
        <w:numPr>
          <w:ilvl w:val="1"/>
          <w:numId w:val="14"/>
        </w:numPr>
        <w:suppressAutoHyphens w:val="true"/>
        <w:spacing w:before="0" w:after="120"/>
        <w:jc w:val="both"/>
        <w:rPr>
          <w:rFonts w:ascii="Arial Narrow" w:hAnsi="Arial Narrow" w:cs="Calibri"/>
          <w:sz w:val="22"/>
          <w:szCs w:val="22"/>
        </w:rPr>
      </w:pPr>
      <w:r>
        <w:rPr>
          <w:rFonts w:cs="Calibri" w:ascii="Arial Narrow" w:hAnsi="Arial Narrow"/>
          <w:iCs/>
          <w:sz w:val="22"/>
          <w:szCs w:val="22"/>
        </w:rPr>
        <w:t>Końcowy odbiór Przedmiotu Umowy nastąpi protokolarnie na podstawie protokołu odbioru sporządzonego przez Strony.</w:t>
      </w:r>
    </w:p>
    <w:p>
      <w:pPr>
        <w:pStyle w:val="Normal"/>
        <w:numPr>
          <w:ilvl w:val="1"/>
          <w:numId w:val="14"/>
        </w:numPr>
        <w:shd w:val="clear" w:color="auto" w:fill="FFFFFF"/>
        <w:suppressAutoHyphens w:val="true"/>
        <w:spacing w:before="0" w:after="120"/>
        <w:jc w:val="both"/>
        <w:rPr>
          <w:rFonts w:ascii="Arial Narrow" w:hAnsi="Arial Narrow" w:cs="Calibri"/>
          <w:sz w:val="22"/>
          <w:szCs w:val="22"/>
        </w:rPr>
      </w:pPr>
      <w:r>
        <w:rPr>
          <w:rFonts w:cs="Calibri" w:ascii="Arial Narrow" w:hAnsi="Arial Narrow"/>
          <w:sz w:val="22"/>
          <w:szCs w:val="22"/>
        </w:rPr>
        <w:t>Przedmiotem odbioru będzie przekazanie Zamawiającemu:</w:t>
      </w:r>
    </w:p>
    <w:p>
      <w:pPr>
        <w:pStyle w:val="Akapitzlist1"/>
        <w:widowControl/>
        <w:numPr>
          <w:ilvl w:val="0"/>
          <w:numId w:val="15"/>
        </w:numPr>
        <w:shd w:val="clear" w:color="auto" w:fill="FFFFFF"/>
        <w:spacing w:before="0" w:after="120"/>
        <w:jc w:val="both"/>
        <w:rPr>
          <w:rFonts w:ascii="Arial Narrow" w:hAnsi="Arial Narrow" w:cs="Calibri"/>
          <w:sz w:val="22"/>
          <w:szCs w:val="22"/>
        </w:rPr>
      </w:pPr>
      <w:r>
        <w:rPr>
          <w:rFonts w:cs="Calibri" w:ascii="Arial Narrow" w:hAnsi="Arial Narrow"/>
          <w:sz w:val="22"/>
          <w:szCs w:val="22"/>
        </w:rPr>
        <w:t>Kodu źródłowego Aplikacji na nośniku typu płyta CD</w:t>
      </w:r>
    </w:p>
    <w:p>
      <w:pPr>
        <w:pStyle w:val="Akapitzlist1"/>
        <w:widowControl/>
        <w:numPr>
          <w:ilvl w:val="0"/>
          <w:numId w:val="15"/>
        </w:numPr>
        <w:shd w:val="clear" w:color="auto" w:fill="FFFFFF"/>
        <w:spacing w:before="0" w:after="120"/>
        <w:jc w:val="both"/>
        <w:rPr>
          <w:rFonts w:ascii="Arial Narrow" w:hAnsi="Arial Narrow" w:cs="Calibri"/>
          <w:sz w:val="22"/>
          <w:szCs w:val="22"/>
        </w:rPr>
      </w:pPr>
      <w:r>
        <w:rPr>
          <w:rFonts w:cs="Calibri" w:ascii="Arial Narrow" w:hAnsi="Arial Narrow"/>
          <w:sz w:val="22"/>
          <w:szCs w:val="22"/>
        </w:rPr>
        <w:t>Majątkowych praw autorskich do Aplikacji</w:t>
      </w:r>
    </w:p>
    <w:p>
      <w:pPr>
        <w:pStyle w:val="Akapitzlist1"/>
        <w:widowControl/>
        <w:numPr>
          <w:ilvl w:val="0"/>
          <w:numId w:val="15"/>
        </w:numPr>
        <w:shd w:val="clear" w:color="auto" w:fill="FFFFFF"/>
        <w:spacing w:before="0" w:after="120"/>
        <w:jc w:val="both"/>
        <w:rPr>
          <w:rFonts w:ascii="Arial Narrow" w:hAnsi="Arial Narrow" w:cs="Calibri"/>
          <w:sz w:val="22"/>
          <w:szCs w:val="22"/>
        </w:rPr>
      </w:pPr>
      <w:r>
        <w:rPr>
          <w:rFonts w:cs="Calibri" w:ascii="Arial Narrow" w:hAnsi="Arial Narrow"/>
          <w:sz w:val="22"/>
          <w:szCs w:val="22"/>
        </w:rPr>
        <w:t>Aplikacji w wersji stabilnej, umieszczonej w „sklepie z aplikacjami” oraz przekazanej na nośniku typu płyta CD</w:t>
      </w:r>
    </w:p>
    <w:p>
      <w:pPr>
        <w:pStyle w:val="Akapitzlist1"/>
        <w:widowControl/>
        <w:numPr>
          <w:ilvl w:val="0"/>
          <w:numId w:val="15"/>
        </w:numPr>
        <w:shd w:val="clear" w:color="auto" w:fill="FFFFFF"/>
        <w:spacing w:before="0" w:after="120"/>
        <w:jc w:val="both"/>
        <w:rPr>
          <w:rFonts w:ascii="Arial Narrow" w:hAnsi="Arial Narrow" w:cs="Calibri"/>
          <w:sz w:val="22"/>
          <w:szCs w:val="22"/>
        </w:rPr>
      </w:pPr>
      <w:r>
        <w:rPr>
          <w:rFonts w:cs="Calibri" w:ascii="Arial Narrow" w:hAnsi="Arial Narrow"/>
          <w:sz w:val="22"/>
          <w:szCs w:val="22"/>
        </w:rPr>
        <w:t xml:space="preserve">Panelu administratora </w:t>
      </w:r>
    </w:p>
    <w:p>
      <w:pPr>
        <w:pStyle w:val="Akapitzlist1"/>
        <w:widowControl/>
        <w:numPr>
          <w:ilvl w:val="0"/>
          <w:numId w:val="15"/>
        </w:numPr>
        <w:shd w:val="clear" w:color="auto" w:fill="FFFFFF"/>
        <w:spacing w:before="0" w:after="120"/>
        <w:jc w:val="both"/>
        <w:rPr>
          <w:rFonts w:ascii="Arial Narrow" w:hAnsi="Arial Narrow" w:cs="Calibri"/>
          <w:sz w:val="22"/>
          <w:szCs w:val="22"/>
        </w:rPr>
      </w:pPr>
      <w:r>
        <w:rPr>
          <w:rFonts w:cs="Calibri" w:ascii="Arial Narrow" w:hAnsi="Arial Narrow"/>
          <w:sz w:val="22"/>
          <w:szCs w:val="22"/>
        </w:rPr>
        <w:t>………………………</w:t>
      </w:r>
      <w:r>
        <w:rPr>
          <w:rFonts w:cs="Calibri" w:ascii="Arial Narrow" w:hAnsi="Arial Narrow"/>
          <w:sz w:val="22"/>
          <w:szCs w:val="22"/>
        </w:rPr>
        <w:t>..</w:t>
      </w:r>
    </w:p>
    <w:p>
      <w:pPr>
        <w:pStyle w:val="Normal"/>
        <w:numPr>
          <w:ilvl w:val="1"/>
          <w:numId w:val="14"/>
        </w:numPr>
        <w:shd w:val="clear" w:color="auto" w:fill="FFFFFF"/>
        <w:suppressAutoHyphens w:val="true"/>
        <w:spacing w:before="0" w:after="120"/>
        <w:jc w:val="both"/>
        <w:rPr>
          <w:rFonts w:ascii="Arial Narrow" w:hAnsi="Arial Narrow" w:cs="Calibri"/>
          <w:sz w:val="22"/>
          <w:szCs w:val="22"/>
        </w:rPr>
      </w:pPr>
      <w:r>
        <w:rPr>
          <w:rFonts w:cs="Calibri" w:ascii="Arial Narrow" w:hAnsi="Arial Narrow"/>
          <w:sz w:val="22"/>
          <w:szCs w:val="22"/>
        </w:rPr>
        <w:t>Zamawiający przystąpi do dokonywania odbioru w terminie 2 dni od daty zgłoszenia przez Wykonawcę gotowości do odbioru.</w:t>
      </w:r>
    </w:p>
    <w:p>
      <w:pPr>
        <w:pStyle w:val="Normal"/>
        <w:widowControl w:val="false"/>
        <w:numPr>
          <w:ilvl w:val="1"/>
          <w:numId w:val="14"/>
        </w:numPr>
        <w:suppressAutoHyphens w:val="true"/>
        <w:spacing w:before="0" w:after="120"/>
        <w:jc w:val="both"/>
        <w:rPr>
          <w:rFonts w:ascii="Arial Narrow" w:hAnsi="Arial Narrow"/>
          <w:color w:val="000000"/>
          <w:sz w:val="22"/>
          <w:szCs w:val="22"/>
        </w:rPr>
      </w:pPr>
      <w:r>
        <w:rPr>
          <w:rFonts w:cs="Calibri" w:ascii="Arial Narrow" w:hAnsi="Arial Narrow"/>
          <w:sz w:val="22"/>
          <w:szCs w:val="22"/>
        </w:rPr>
        <w:t xml:space="preserve">W przypadku stwierdzenia w trakcie odbioru końcowego jakichkolwiek braków, wad lub usterek Zamawiającemu przysługuje prawo żądania od Wykonawcy ich usunięcia w wyznaczonym terminie (co najmniej 3-dniowym). Wykonawca obowiązany jest usunąć stwierdzone braki oraz wyeliminować występujące wady oraz usunąć usterki. </w:t>
      </w:r>
    </w:p>
    <w:p>
      <w:pPr>
        <w:pStyle w:val="Normal"/>
        <w:widowControl w:val="false"/>
        <w:numPr>
          <w:ilvl w:val="1"/>
          <w:numId w:val="14"/>
        </w:numPr>
        <w:suppressAutoHyphens w:val="true"/>
        <w:spacing w:before="0" w:after="120"/>
        <w:jc w:val="both"/>
        <w:rPr>
          <w:rFonts w:ascii="Arial Narrow" w:hAnsi="Arial Narrow" w:cs="Calibri"/>
          <w:sz w:val="22"/>
          <w:szCs w:val="22"/>
        </w:rPr>
      </w:pPr>
      <w:r>
        <w:rPr>
          <w:rFonts w:ascii="Arial Narrow" w:hAnsi="Arial Narrow"/>
          <w:color w:val="000000"/>
          <w:sz w:val="22"/>
          <w:szCs w:val="22"/>
        </w:rPr>
        <w:t>Brak usunięcia usterek w we wskazanym w protokole terminie daje prawo Zamawiającemu do powierzenia usunięcia usterek osobie trzeciej na koszt i ryzyko Wykonawcy.</w:t>
      </w:r>
    </w:p>
    <w:p>
      <w:pPr>
        <w:pStyle w:val="Normal"/>
        <w:widowControl w:val="false"/>
        <w:numPr>
          <w:ilvl w:val="1"/>
          <w:numId w:val="14"/>
        </w:numPr>
        <w:suppressAutoHyphens w:val="true"/>
        <w:spacing w:before="0" w:after="120"/>
        <w:jc w:val="both"/>
        <w:rPr>
          <w:rFonts w:ascii="Arial Narrow" w:hAnsi="Arial Narrow" w:cs="Calibri"/>
          <w:b/>
          <w:b/>
          <w:sz w:val="22"/>
          <w:szCs w:val="22"/>
        </w:rPr>
      </w:pPr>
      <w:r>
        <w:rPr>
          <w:rFonts w:cs="Calibri" w:ascii="Arial Narrow" w:hAnsi="Arial Narrow"/>
          <w:sz w:val="22"/>
          <w:szCs w:val="22"/>
        </w:rPr>
        <w:t>W przypadku stwierdzenia w protokole braków, wad lub usterek Strony przystąpią do ponownego odbioru Przedmiotu Umowy.</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 8.</w:t>
      </w:r>
    </w:p>
    <w:p>
      <w:pPr>
        <w:pStyle w:val="Normal"/>
        <w:spacing w:before="0" w:after="120"/>
        <w:jc w:val="center"/>
        <w:rPr>
          <w:rFonts w:ascii="Arial Narrow" w:hAnsi="Arial Narrow" w:cs="Calibri"/>
          <w:sz w:val="22"/>
          <w:szCs w:val="22"/>
        </w:rPr>
      </w:pPr>
      <w:r>
        <w:rPr>
          <w:rFonts w:cs="Calibri" w:ascii="Arial Narrow" w:hAnsi="Arial Narrow"/>
          <w:b/>
          <w:sz w:val="22"/>
          <w:szCs w:val="22"/>
        </w:rPr>
        <w:t>GWARANCJA</w:t>
      </w:r>
    </w:p>
    <w:p>
      <w:pPr>
        <w:pStyle w:val="Normal"/>
        <w:widowControl w:val="false"/>
        <w:numPr>
          <w:ilvl w:val="0"/>
          <w:numId w:val="19"/>
        </w:numPr>
        <w:suppressAutoHyphens w:val="true"/>
        <w:spacing w:before="0" w:after="120"/>
        <w:jc w:val="both"/>
        <w:rPr>
          <w:rFonts w:ascii="Arial Narrow" w:hAnsi="Arial Narrow" w:cs="Calibri"/>
          <w:bCs/>
          <w:sz w:val="22"/>
          <w:szCs w:val="22"/>
        </w:rPr>
      </w:pPr>
      <w:r>
        <w:rPr>
          <w:rFonts w:cs="Calibri" w:ascii="Arial Narrow" w:hAnsi="Arial Narrow"/>
          <w:sz w:val="22"/>
          <w:szCs w:val="22"/>
        </w:rPr>
        <w:t xml:space="preserve">Wykonawca udziela Zamawiającemu 4-miesięcznej (słownie: czteromiesięcznej) gwarancji Zamawiającemu na prawidłowe, wolne od wad i nieprzerwane działanie Przedmiotu Umowy począwszy od daty podpisania bezusterkowego protokołu odbioru końcowego przez obie Strony niniejszej Umowy. </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bCs/>
          <w:sz w:val="22"/>
          <w:szCs w:val="22"/>
        </w:rPr>
        <w:t>Wykonawca ponosi odpowiedzialność z tytułu gwarancji i rękojmi na zasadach określonych w Kodeksie Cywilnym, z zastrzeżeniem poniższych postanowień.</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sz w:val="22"/>
          <w:szCs w:val="22"/>
        </w:rPr>
        <w:t xml:space="preserve">Wykonawca zobowiązany jest na swój koszt, w ramach wynagrodzenia wynikającego z Umowy, do dokonywania w okresie gwarancji naprawy wszelkich wad stwierdzonych w toku eksploatacji Przedmiotu Umowy oraz do zapewnienia jego nieprzerwanego i prawidłowego funkcjonowania. </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sz w:val="22"/>
          <w:szCs w:val="22"/>
        </w:rPr>
        <w:t>W ramach udzielonej gwarancji Wykonawca obowiązany jest w szczególności:</w:t>
      </w:r>
    </w:p>
    <w:p>
      <w:pPr>
        <w:pStyle w:val="Akapitzlist1"/>
        <w:widowControl/>
        <w:numPr>
          <w:ilvl w:val="0"/>
          <w:numId w:val="28"/>
        </w:numPr>
        <w:spacing w:before="0" w:after="120"/>
        <w:jc w:val="both"/>
        <w:rPr>
          <w:rFonts w:ascii="Arial Narrow" w:hAnsi="Arial Narrow" w:cs="Calibri"/>
          <w:sz w:val="22"/>
          <w:szCs w:val="22"/>
        </w:rPr>
      </w:pPr>
      <w:r>
        <w:rPr>
          <w:rFonts w:cs="Calibri" w:ascii="Arial Narrow" w:hAnsi="Arial Narrow"/>
          <w:sz w:val="22"/>
          <w:szCs w:val="22"/>
        </w:rPr>
        <w:t>dbać o sprawne i stabilne działanie Oprogramowania oraz zapewnić jego bieżącą aktualizacje w zakresie dostosowania do systemu Android,</w:t>
      </w:r>
    </w:p>
    <w:p>
      <w:pPr>
        <w:pStyle w:val="Akapitzlist1"/>
        <w:widowControl/>
        <w:numPr>
          <w:ilvl w:val="0"/>
          <w:numId w:val="28"/>
        </w:numPr>
        <w:spacing w:before="0" w:after="120"/>
        <w:jc w:val="both"/>
        <w:rPr>
          <w:rFonts w:ascii="Arial Narrow" w:hAnsi="Arial Narrow" w:cs="Calibri"/>
          <w:sz w:val="22"/>
          <w:szCs w:val="22"/>
        </w:rPr>
      </w:pPr>
      <w:r>
        <w:rPr>
          <w:rFonts w:cs="Calibri" w:ascii="Arial Narrow" w:hAnsi="Arial Narrow"/>
          <w:sz w:val="22"/>
          <w:szCs w:val="22"/>
        </w:rPr>
        <w:t>usuwać stwierdzone w Aplikacji błędy,</w:t>
      </w:r>
    </w:p>
    <w:p>
      <w:pPr>
        <w:pStyle w:val="Akapitzlist1"/>
        <w:widowControl/>
        <w:numPr>
          <w:ilvl w:val="0"/>
          <w:numId w:val="28"/>
        </w:numPr>
        <w:spacing w:before="0" w:after="120"/>
        <w:jc w:val="both"/>
        <w:rPr>
          <w:rFonts w:ascii="Arial Narrow" w:hAnsi="Arial Narrow" w:cs="Calibri"/>
          <w:sz w:val="22"/>
          <w:szCs w:val="22"/>
        </w:rPr>
      </w:pPr>
      <w:r>
        <w:rPr>
          <w:rFonts w:cs="Calibri" w:ascii="Arial Narrow" w:hAnsi="Arial Narrow"/>
          <w:sz w:val="22"/>
          <w:szCs w:val="22"/>
        </w:rPr>
        <w:t>ponosić wszelkie koszty utrzymania Oprogramowania.</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sz w:val="22"/>
          <w:szCs w:val="22"/>
        </w:rPr>
        <w:t>W okresie gwarancji Wykonawca zobowiązany jest do bezpłatnego usunięcia wszelkich usterek i/lub wad w terminie 7 dni licząc od daty otrzymania zgłoszenia ze strony Zamawiającego.</w:t>
      </w:r>
    </w:p>
    <w:p>
      <w:pPr>
        <w:pStyle w:val="Tretekstu"/>
        <w:widowControl/>
        <w:numPr>
          <w:ilvl w:val="0"/>
          <w:numId w:val="20"/>
        </w:numPr>
        <w:suppressAutoHyphens w:val="true"/>
        <w:overflowPunct w:val="true"/>
        <w:spacing w:before="0" w:after="120"/>
        <w:textAlignment w:val="auto"/>
        <w:rPr>
          <w:rFonts w:ascii="Arial Narrow" w:hAnsi="Arial Narrow" w:cs="Calibri"/>
          <w:sz w:val="22"/>
          <w:szCs w:val="22"/>
        </w:rPr>
      </w:pPr>
      <w:r>
        <w:rPr>
          <w:rFonts w:cs="Calibri" w:ascii="Arial Narrow" w:hAnsi="Arial Narrow"/>
          <w:sz w:val="22"/>
          <w:szCs w:val="22"/>
        </w:rPr>
        <w:t>W przypadku bezskutecznego upływu terminu usunięcia stwierdzonych wad (usterek) Zamawiający ma prawo zlecić ich usunięcie innemu podmiotowi a kosztami obciążyć Wykonawcę bez utraty praw gwarancyjnych.</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sz w:val="22"/>
          <w:szCs w:val="22"/>
        </w:rPr>
        <w:t>Termin gwarancji ulega przedłużeniu o czas usunięcia wady (usterki), jeżeli powiadomienie o wystąpieniu wady (usterki) nastąpiło jeszcze w czasie trwania gwarancji.</w:t>
      </w:r>
    </w:p>
    <w:p>
      <w:pPr>
        <w:pStyle w:val="Normal"/>
        <w:numPr>
          <w:ilvl w:val="0"/>
          <w:numId w:val="20"/>
        </w:numPr>
        <w:suppressAutoHyphens w:val="true"/>
        <w:spacing w:before="0" w:after="120"/>
        <w:jc w:val="both"/>
        <w:rPr>
          <w:rFonts w:ascii="Arial Narrow" w:hAnsi="Arial Narrow" w:cs="Calibri"/>
          <w:sz w:val="22"/>
          <w:szCs w:val="22"/>
        </w:rPr>
      </w:pPr>
      <w:r>
        <w:rPr>
          <w:rFonts w:cs="Calibri" w:ascii="Arial Narrow" w:hAnsi="Arial Narrow"/>
          <w:sz w:val="22"/>
          <w:szCs w:val="22"/>
        </w:rPr>
        <w:t>Modyfikacje Aplikacji wykonane przez Zamawiającego z pominięciem Wykonawcy, bądź osoby trzecie na zamówienie Zamawiającego, nie będą  objęte gwarancją Wykonawcy.</w:t>
      </w:r>
    </w:p>
    <w:p>
      <w:pPr>
        <w:pStyle w:val="Normal"/>
        <w:spacing w:before="0" w:after="120"/>
        <w:jc w:val="center"/>
        <w:rPr>
          <w:rFonts w:ascii="Arial Narrow" w:hAnsi="Arial Narrow" w:cs="Calibri"/>
          <w:sz w:val="22"/>
          <w:szCs w:val="22"/>
        </w:rPr>
      </w:pPr>
      <w:r>
        <w:rPr>
          <w:rFonts w:cs="Calibri" w:ascii="Arial Narrow" w:hAnsi="Arial Narrow"/>
          <w:sz w:val="22"/>
          <w:szCs w:val="22"/>
        </w:rPr>
      </w:r>
    </w:p>
    <w:p>
      <w:pPr>
        <w:pStyle w:val="Normal"/>
        <w:spacing w:before="0" w:after="120"/>
        <w:jc w:val="center"/>
        <w:rPr>
          <w:rFonts w:ascii="Arial Narrow" w:hAnsi="Arial Narrow" w:cs="Calibri"/>
          <w:b/>
          <w:b/>
          <w:sz w:val="22"/>
          <w:szCs w:val="22"/>
        </w:rPr>
      </w:pPr>
      <w:r>
        <w:rPr>
          <w:rFonts w:cs="Calibri" w:ascii="Arial Narrow" w:hAnsi="Arial Narrow"/>
          <w:b/>
          <w:sz w:val="22"/>
          <w:szCs w:val="22"/>
        </w:rPr>
        <w:t>§ 9.</w:t>
      </w:r>
    </w:p>
    <w:p>
      <w:pPr>
        <w:pStyle w:val="Normal"/>
        <w:spacing w:before="0" w:after="120"/>
        <w:jc w:val="center"/>
        <w:rPr>
          <w:rFonts w:ascii="Arial Narrow" w:hAnsi="Arial Narrow" w:cs="Calibri"/>
          <w:sz w:val="22"/>
          <w:szCs w:val="22"/>
        </w:rPr>
      </w:pPr>
      <w:r>
        <w:rPr>
          <w:rFonts w:cs="Calibri" w:ascii="Arial Narrow" w:hAnsi="Arial Narrow"/>
          <w:b/>
          <w:sz w:val="22"/>
          <w:szCs w:val="22"/>
        </w:rPr>
        <w:t>KARY UMOWNE</w:t>
      </w:r>
    </w:p>
    <w:p>
      <w:pPr>
        <w:pStyle w:val="Normal"/>
        <w:widowControl w:val="false"/>
        <w:numPr>
          <w:ilvl w:val="0"/>
          <w:numId w:val="17"/>
        </w:numPr>
        <w:suppressAutoHyphens w:val="true"/>
        <w:spacing w:before="0" w:after="120"/>
        <w:jc w:val="both"/>
        <w:rPr>
          <w:rFonts w:ascii="Arial Narrow" w:hAnsi="Arial Narrow" w:cs="Calibri"/>
          <w:color w:val="000000"/>
          <w:sz w:val="22"/>
          <w:szCs w:val="22"/>
        </w:rPr>
      </w:pPr>
      <w:r>
        <w:rPr>
          <w:rFonts w:cs="Calibri" w:ascii="Arial Narrow" w:hAnsi="Arial Narrow"/>
          <w:sz w:val="22"/>
          <w:szCs w:val="22"/>
        </w:rPr>
        <w:t>Wykonawca zapłaci Zamawiającemu karę umowną w każdym z poniższych przypadków:</w:t>
      </w:r>
    </w:p>
    <w:p>
      <w:pPr>
        <w:pStyle w:val="Normal"/>
        <w:widowControl w:val="false"/>
        <w:numPr>
          <w:ilvl w:val="0"/>
          <w:numId w:val="18"/>
        </w:numPr>
        <w:suppressAutoHyphens w:val="true"/>
        <w:spacing w:before="0" w:after="120"/>
        <w:jc w:val="both"/>
        <w:rPr>
          <w:rFonts w:ascii="Arial Narrow" w:hAnsi="Arial Narrow" w:cs="Calibri"/>
          <w:sz w:val="22"/>
          <w:szCs w:val="22"/>
        </w:rPr>
      </w:pPr>
      <w:r>
        <w:rPr>
          <w:rFonts w:cs="Calibri" w:ascii="Arial Narrow" w:hAnsi="Arial Narrow"/>
          <w:color w:val="000000"/>
          <w:sz w:val="22"/>
          <w:szCs w:val="22"/>
        </w:rPr>
        <w:t xml:space="preserve">za zwłokę w </w:t>
      </w:r>
      <w:r>
        <w:rPr>
          <w:rFonts w:cs="Calibri" w:ascii="Arial Narrow" w:hAnsi="Arial Narrow"/>
          <w:sz w:val="22"/>
          <w:szCs w:val="22"/>
        </w:rPr>
        <w:t>wykonaniu Przedmiotu Umowy</w:t>
      </w:r>
      <w:r>
        <w:rPr>
          <w:rFonts w:cs="Calibri" w:ascii="Arial Narrow" w:hAnsi="Arial Narrow"/>
          <w:color w:val="000000"/>
          <w:sz w:val="22"/>
          <w:szCs w:val="22"/>
        </w:rPr>
        <w:t xml:space="preserve"> w wysokości 0,5 % całkowitego wynagrodzenia brutto Wykonawcy za każdy dzień zwłoki w wykonaniu Przedmiotu Umowy (nie więcej niż 20 % wynagrodzenia brutto);</w:t>
      </w:r>
    </w:p>
    <w:p>
      <w:pPr>
        <w:pStyle w:val="Normal"/>
        <w:widowControl w:val="false"/>
        <w:numPr>
          <w:ilvl w:val="0"/>
          <w:numId w:val="18"/>
        </w:numPr>
        <w:suppressAutoHyphens w:val="true"/>
        <w:spacing w:before="0" w:after="120"/>
        <w:jc w:val="both"/>
        <w:rPr>
          <w:rFonts w:ascii="Arial Narrow" w:hAnsi="Arial Narrow" w:cs="Calibri"/>
          <w:sz w:val="22"/>
          <w:szCs w:val="22"/>
        </w:rPr>
      </w:pPr>
      <w:r>
        <w:rPr>
          <w:rFonts w:cs="Calibri" w:ascii="Arial Narrow" w:hAnsi="Arial Narrow"/>
          <w:sz w:val="22"/>
          <w:szCs w:val="22"/>
        </w:rPr>
        <w:t>za zwłokę w usuwaniu wad stwierdzonych przy odbiorze lub w okresie gwarancji lub rękojmi w wysokości 0,5% całkowitego wynagrodzenia brutto Wykonawcy za każdy dzień zwłoki liczony od dnia następującego po dniu wyznaczonym na usunięcie wad (nie więcej niż 20 % wynagrodzenia brutto),</w:t>
      </w:r>
    </w:p>
    <w:p>
      <w:pPr>
        <w:pStyle w:val="Normal"/>
        <w:widowControl w:val="false"/>
        <w:numPr>
          <w:ilvl w:val="0"/>
          <w:numId w:val="18"/>
        </w:numPr>
        <w:suppressAutoHyphens w:val="true"/>
        <w:spacing w:before="0" w:after="120"/>
        <w:jc w:val="both"/>
        <w:rPr>
          <w:rFonts w:ascii="Arial Narrow" w:hAnsi="Arial Narrow" w:cs="Calibri"/>
          <w:sz w:val="22"/>
          <w:szCs w:val="22"/>
        </w:rPr>
      </w:pPr>
      <w:r>
        <w:rPr>
          <w:rFonts w:cs="Calibri" w:ascii="Arial Narrow" w:hAnsi="Arial Narrow"/>
          <w:sz w:val="22"/>
          <w:szCs w:val="22"/>
        </w:rPr>
        <w:t>za odstąpienie od Umowy przez Zamawiającego z przyczyn zależnych od Wykonawcy w wysokości 20 % całkowitego wynagrodzenia brutto Wykonawcy.</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Jeżeli kara umowna z któregokolwiek tytułu wymienionego w ust. 1 nie pokrywa poniesionej szkody, to Zamawiający może dochodzić odszkodowania uzupełniającego na zasadach ogólnych określonych przepisami Kodeksu cywilnego.</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Zamawiający uprawniony jest do naliczenia kar umownych za każdy przypadek naruszenia. Naliczone kary umowne sumują się.</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 xml:space="preserve">Kara umowna może być potrącona z wynagrodzenia Wykonawcy, na co Wykonawca wyraża zgodę. Potrącenie wykonuje się poprzez złożenie Wykonawcy oświadczenia o potrąceniu z podaniem uzasadnienia dokonanego potracenia. </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Kara umowna nie wymaga ani wykazania ani powstania po stronie Zamawiającego jakiejkolwiek szkody.</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Termin zapłaty kary umownej wynosi 14 dni od dnia skutecznego doręczenia Wykonawcy wezwania do zapłaty. Zamawiający może według własnego wyboru dokonać potrącenia kary umownej z wynagrodzeniem Wykonawcy lub wezwać Wykonawcę do jej zapłaty w terminie 14 dni od doręczenia wezwania. W razie opóźnienia z zapłatą kary umownej Zamawiający może żądać odsetek ustawowych za każdy dzień opóźnienia.</w:t>
      </w:r>
    </w:p>
    <w:p>
      <w:pPr>
        <w:pStyle w:val="Normal"/>
        <w:widowControl w:val="false"/>
        <w:numPr>
          <w:ilvl w:val="0"/>
          <w:numId w:val="17"/>
        </w:numPr>
        <w:suppressAutoHyphens w:val="true"/>
        <w:spacing w:before="0" w:after="120"/>
        <w:jc w:val="both"/>
        <w:rPr>
          <w:rFonts w:ascii="Arial Narrow" w:hAnsi="Arial Narrow" w:cs="Calibri"/>
          <w:sz w:val="22"/>
          <w:szCs w:val="22"/>
        </w:rPr>
      </w:pPr>
      <w:r>
        <w:rPr>
          <w:rFonts w:cs="Calibri" w:ascii="Arial Narrow" w:hAnsi="Arial Narrow"/>
          <w:sz w:val="22"/>
          <w:szCs w:val="22"/>
        </w:rPr>
        <w:t>Zapłata kary przez Wykonawcę lub potrącenie przez Zamawiającego kwoty kary z płatności należnej Wykonawcy nie zwalnia Wykonawcy z obowiązku ukończenia realizacji Przedmiotu Umowy lub jakichkolwiek innych  obowiązków i zobowiązań wynikających z Umowy.</w:t>
      </w:r>
    </w:p>
    <w:p>
      <w:pPr>
        <w:pStyle w:val="Normal"/>
        <w:spacing w:before="0" w:after="120"/>
        <w:rPr>
          <w:rFonts w:ascii="Arial Narrow" w:hAnsi="Arial Narrow" w:cs="Calibri"/>
          <w:sz w:val="22"/>
          <w:szCs w:val="22"/>
        </w:rPr>
      </w:pPr>
      <w:r>
        <w:rPr>
          <w:rFonts w:cs="Calibri" w:ascii="Arial Narrow" w:hAnsi="Arial Narrow"/>
          <w:sz w:val="22"/>
          <w:szCs w:val="22"/>
        </w:rPr>
      </w:r>
    </w:p>
    <w:p>
      <w:pPr>
        <w:pStyle w:val="Normal"/>
        <w:spacing w:before="0" w:after="120"/>
        <w:jc w:val="center"/>
        <w:rPr>
          <w:rFonts w:ascii="Arial Narrow" w:hAnsi="Arial Narrow" w:cs="Calibri"/>
          <w:b/>
          <w:b/>
          <w:sz w:val="22"/>
          <w:szCs w:val="22"/>
        </w:rPr>
      </w:pPr>
      <w:r>
        <w:rPr>
          <w:rFonts w:cs="Calibri" w:ascii="Arial Narrow" w:hAnsi="Arial Narrow"/>
          <w:b/>
          <w:sz w:val="22"/>
          <w:szCs w:val="22"/>
        </w:rPr>
        <w:t>§ 10.</w:t>
      </w:r>
    </w:p>
    <w:p>
      <w:pPr>
        <w:pStyle w:val="Normal"/>
        <w:spacing w:before="0" w:after="120"/>
        <w:jc w:val="center"/>
        <w:rPr>
          <w:rFonts w:ascii="Arial Narrow" w:hAnsi="Arial Narrow" w:cs="Calibri"/>
          <w:sz w:val="22"/>
          <w:szCs w:val="22"/>
        </w:rPr>
      </w:pPr>
      <w:r>
        <w:rPr>
          <w:rFonts w:cs="Calibri" w:ascii="Arial Narrow" w:hAnsi="Arial Narrow"/>
          <w:b/>
          <w:sz w:val="22"/>
          <w:szCs w:val="22"/>
        </w:rPr>
        <w:t>OBOWIĄZEK ZACHOWANIA POUFNOŚCI</w:t>
      </w:r>
    </w:p>
    <w:p>
      <w:pPr>
        <w:pStyle w:val="Normal"/>
        <w:numPr>
          <w:ilvl w:val="0"/>
          <w:numId w:val="22"/>
        </w:numPr>
        <w:suppressAutoHyphens w:val="true"/>
        <w:spacing w:before="0" w:after="120"/>
        <w:jc w:val="both"/>
        <w:rPr>
          <w:rFonts w:ascii="Arial Narrow" w:hAnsi="Arial Narrow" w:cs="Calibri"/>
          <w:sz w:val="22"/>
          <w:szCs w:val="22"/>
        </w:rPr>
      </w:pPr>
      <w:r>
        <w:rPr>
          <w:rFonts w:cs="Calibri" w:ascii="Arial Narrow" w:hAnsi="Arial Narrow"/>
          <w:sz w:val="22"/>
          <w:szCs w:val="22"/>
        </w:rPr>
        <w:t xml:space="preserve">Każda ze Stron zobowiązuje się do zachowania w tajemnicy </w:t>
      </w:r>
      <w:r>
        <w:rPr>
          <w:rFonts w:ascii="Arial Narrow" w:hAnsi="Arial Narrow"/>
          <w:sz w:val="22"/>
          <w:szCs w:val="22"/>
        </w:rPr>
        <w:t>wszelkich materiałów, dokumentów oraz informacji, w szczególności technicznych, technologicznych, handlowych i organizacyjnych, otrzymanych lub uzyskanych w sposób zamierzony lub przypadkowy w związku lub przy okazji realizacji niniejszej Umowy, dotyczących drugiej Strony oraz realizacji Przedmiotu Umowy (zwanych dalej łącznie</w:t>
      </w:r>
      <w:r>
        <w:rPr>
          <w:rFonts w:ascii="Arial Narrow" w:hAnsi="Arial Narrow"/>
          <w:b/>
          <w:bCs/>
          <w:sz w:val="22"/>
          <w:szCs w:val="22"/>
        </w:rPr>
        <w:t xml:space="preserve"> „Informacjami Poufnymi"</w:t>
      </w:r>
      <w:r>
        <w:rPr>
          <w:rFonts w:ascii="Arial Narrow" w:hAnsi="Arial Narrow"/>
          <w:bCs/>
          <w:sz w:val="22"/>
          <w:szCs w:val="22"/>
        </w:rPr>
        <w:t>).</w:t>
      </w:r>
    </w:p>
    <w:p>
      <w:pPr>
        <w:pStyle w:val="Normal"/>
        <w:numPr>
          <w:ilvl w:val="0"/>
          <w:numId w:val="22"/>
        </w:numPr>
        <w:suppressAutoHyphens w:val="true"/>
        <w:spacing w:before="0" w:after="120"/>
        <w:jc w:val="both"/>
        <w:rPr>
          <w:rFonts w:ascii="Arial Narrow" w:hAnsi="Arial Narrow"/>
          <w:sz w:val="22"/>
          <w:szCs w:val="22"/>
        </w:rPr>
      </w:pPr>
      <w:r>
        <w:rPr>
          <w:rFonts w:cs="Calibri" w:ascii="Arial Narrow" w:hAnsi="Arial Narrow"/>
          <w:sz w:val="22"/>
          <w:szCs w:val="22"/>
        </w:rPr>
        <w:t xml:space="preserve">Każda ze Stron obowiązana jest w szczególności: </w:t>
      </w:r>
    </w:p>
    <w:p>
      <w:pPr>
        <w:pStyle w:val="Akapitzlist1"/>
        <w:widowControl/>
        <w:numPr>
          <w:ilvl w:val="1"/>
          <w:numId w:val="18"/>
        </w:numPr>
        <w:spacing w:before="0" w:after="120"/>
        <w:jc w:val="both"/>
        <w:rPr>
          <w:rFonts w:ascii="Arial Narrow" w:hAnsi="Arial Narrow"/>
          <w:sz w:val="22"/>
          <w:szCs w:val="22"/>
        </w:rPr>
      </w:pPr>
      <w:r>
        <w:rPr>
          <w:rFonts w:ascii="Arial Narrow" w:hAnsi="Arial Narrow"/>
          <w:sz w:val="22"/>
          <w:szCs w:val="22"/>
        </w:rPr>
        <w:t>nie wykorzystywać Informacji Poufnych w jakimkolwiek innym celu, niż cel dla którego zostają Stronie przekazane, a polegający na umożliwieniu wykonania obowiązków wynikających z zawartej pomiędzy Stronami Umowy,</w:t>
      </w:r>
    </w:p>
    <w:p>
      <w:pPr>
        <w:pStyle w:val="Akapitzlist1"/>
        <w:widowControl/>
        <w:numPr>
          <w:ilvl w:val="1"/>
          <w:numId w:val="18"/>
        </w:numPr>
        <w:spacing w:before="0" w:after="120"/>
        <w:jc w:val="both"/>
        <w:rPr>
          <w:rFonts w:ascii="Arial Narrow" w:hAnsi="Arial Narrow"/>
          <w:sz w:val="22"/>
          <w:szCs w:val="22"/>
        </w:rPr>
      </w:pPr>
      <w:r>
        <w:rPr>
          <w:rFonts w:ascii="Arial Narrow" w:hAnsi="Arial Narrow"/>
          <w:sz w:val="22"/>
          <w:szCs w:val="22"/>
        </w:rPr>
        <w:t>zapewnić bezpieczeństwo Informacji Poufnych, w szczególności poprzez chronienie ich przed nieupoważnionym dostępem osób trzecich,</w:t>
      </w:r>
    </w:p>
    <w:p>
      <w:pPr>
        <w:pStyle w:val="Akapitzlist1"/>
        <w:widowControl/>
        <w:numPr>
          <w:ilvl w:val="1"/>
          <w:numId w:val="18"/>
        </w:numPr>
        <w:spacing w:before="0" w:after="120"/>
        <w:jc w:val="both"/>
        <w:rPr>
          <w:rFonts w:ascii="Arial Narrow" w:hAnsi="Arial Narrow" w:cs="Calibri"/>
          <w:sz w:val="22"/>
          <w:szCs w:val="22"/>
        </w:rPr>
      </w:pPr>
      <w:r>
        <w:rPr>
          <w:rFonts w:ascii="Arial Narrow" w:hAnsi="Arial Narrow"/>
          <w:sz w:val="22"/>
          <w:szCs w:val="22"/>
        </w:rPr>
        <w:t>powiadomić drugą Stronę o każdym przypadku naruszenia zobowiązań wynikających z niniejszej Umowy, w tym również o każdym wykrytym przypadku uzyskania przez osobę trzecią dostępu do Informacji w sposób naruszający postanowienia niniejszej Umowy.</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 xml:space="preserve">Żadna ze Stron nie będzie ujawniać osobom trzecim lub w inny sposób wykorzystywać Informacji Poufnych bez uprzedniej pisemnej zgody drugiej Strony. Ograniczenie to nie obejmuje Zamawiającego w zakresie w jakim jest on zobowiązany ujawniać dane i informacje dotyczące Wykonawcy zgodnie z warunkami realizacji Projektu. </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W przypadku konieczności ujawnienia Informacji Poufnych jakiejkolwiek osobie, Strona ujawniająca zobowiązana jest poinformować taką osobę o charakterze przekazywanych informacji oraz spowodować skuteczne zobowiązanie się takiej osoby do traktowania przekazanych informacji jako poufnych.</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Obowiązek zachowania w tajemnicy Informacji Poufnych, nie wyłącza możliwości ich ujawnienia wspólnikom, pracownikom i doradcom, przy czym wymaga to uprzedniego poinformowania tych osób o poufnym charakterze przekazywanych informacji, zobowiązania ich do zachowania poufności, a także podjęcia wszelkich możliwych działań mających na celu zapobieżenie chociażby przypadkowego ujawnienia informacji poufnych osobom nieuprawnionym do ich uzyskania.</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Każda ze Stron zobowiązuje się do należytego zabezpieczenia dostarczonych przez drugą Stronę informacji przed dostępem osób niepowołanych, zagubieniem lub zniszczeniem.</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Informacji Poufnych w rozumieniu niniejszego paragrafu nie stanowią informacje:</w:t>
      </w:r>
    </w:p>
    <w:p>
      <w:pPr>
        <w:pStyle w:val="Akapitzlist1"/>
        <w:widowControl/>
        <w:numPr>
          <w:ilvl w:val="0"/>
          <w:numId w:val="24"/>
        </w:numPr>
        <w:spacing w:before="0" w:after="120"/>
        <w:jc w:val="both"/>
        <w:rPr>
          <w:rFonts w:ascii="Arial Narrow" w:hAnsi="Arial Narrow"/>
          <w:sz w:val="22"/>
          <w:szCs w:val="22"/>
        </w:rPr>
      </w:pPr>
      <w:r>
        <w:rPr>
          <w:rFonts w:cs="Calibri" w:ascii="Arial Narrow" w:hAnsi="Arial Narrow"/>
          <w:sz w:val="22"/>
          <w:szCs w:val="22"/>
        </w:rPr>
        <w:t>powszechnie znane, bądź ujawnione w sposób publiczny osobom trzecim przez Stronę, której one dotyczą</w:t>
      </w:r>
    </w:p>
    <w:p>
      <w:pPr>
        <w:pStyle w:val="Akapitzlist1"/>
        <w:widowControl/>
        <w:numPr>
          <w:ilvl w:val="0"/>
          <w:numId w:val="24"/>
        </w:numPr>
        <w:spacing w:before="0" w:after="120"/>
        <w:jc w:val="both"/>
        <w:rPr>
          <w:rFonts w:ascii="Arial Narrow" w:hAnsi="Arial Narrow"/>
          <w:sz w:val="22"/>
          <w:szCs w:val="22"/>
        </w:rPr>
      </w:pPr>
      <w:r>
        <w:rPr>
          <w:rFonts w:ascii="Arial Narrow" w:hAnsi="Arial Narrow"/>
          <w:sz w:val="22"/>
          <w:szCs w:val="22"/>
        </w:rPr>
        <w:t>Informacji, które są lub staną się możliwe do ustalenia lub dostępne w oparciu o informacje publiczne lub opublikowane w sposób inny niż w wyniku naruszenia obowiązku zachowania poufności wynikającego z niniejszej Umowy,</w:t>
      </w:r>
    </w:p>
    <w:p>
      <w:pPr>
        <w:pStyle w:val="Akapitzlist1"/>
        <w:widowControl/>
        <w:numPr>
          <w:ilvl w:val="0"/>
          <w:numId w:val="24"/>
        </w:numPr>
        <w:spacing w:before="0" w:after="120"/>
        <w:jc w:val="both"/>
        <w:rPr>
          <w:rFonts w:ascii="Arial Narrow" w:hAnsi="Arial Narrow"/>
          <w:sz w:val="22"/>
          <w:szCs w:val="22"/>
        </w:rPr>
      </w:pPr>
      <w:r>
        <w:rPr>
          <w:rFonts w:ascii="Arial Narrow" w:hAnsi="Arial Narrow"/>
          <w:sz w:val="22"/>
          <w:szCs w:val="22"/>
        </w:rPr>
        <w:t>Informacji, na których ujawnienie Zamawiający wyraził uprzednią pisemną zgodę.</w:t>
      </w:r>
    </w:p>
    <w:p>
      <w:pPr>
        <w:pStyle w:val="Akapitzlist1"/>
        <w:widowControl/>
        <w:numPr>
          <w:ilvl w:val="0"/>
          <w:numId w:val="22"/>
        </w:numPr>
        <w:spacing w:before="0" w:after="120"/>
        <w:jc w:val="both"/>
        <w:rPr>
          <w:rFonts w:ascii="Arial Narrow" w:hAnsi="Arial Narrow" w:cs="Calibri"/>
          <w:sz w:val="22"/>
          <w:szCs w:val="22"/>
        </w:rPr>
      </w:pPr>
      <w:r>
        <w:rPr>
          <w:rFonts w:ascii="Arial Narrow" w:hAnsi="Arial Narrow"/>
          <w:sz w:val="22"/>
          <w:szCs w:val="22"/>
        </w:rPr>
        <w:t xml:space="preserve">Zobowiązanie do zachowania w tajemnicy Informacji </w:t>
      </w:r>
      <w:r>
        <w:rPr>
          <w:rFonts w:cs="Calibri" w:ascii="Arial Narrow" w:hAnsi="Arial Narrow"/>
          <w:sz w:val="22"/>
          <w:szCs w:val="22"/>
        </w:rPr>
        <w:t>Poufnych wiąże Strony w trakcie trwania umowy oraz przez okres pięciu lat od dnia podpisania niniejszej Umowy.</w:t>
      </w:r>
    </w:p>
    <w:p>
      <w:pPr>
        <w:pStyle w:val="Akapitzlist1"/>
        <w:widowControl/>
        <w:numPr>
          <w:ilvl w:val="0"/>
          <w:numId w:val="22"/>
        </w:numPr>
        <w:spacing w:before="0" w:after="120"/>
        <w:jc w:val="both"/>
        <w:rPr>
          <w:rFonts w:ascii="Arial Narrow" w:hAnsi="Arial Narrow" w:cs="Calibri"/>
          <w:sz w:val="22"/>
          <w:szCs w:val="22"/>
        </w:rPr>
      </w:pPr>
      <w:r>
        <w:rPr>
          <w:rFonts w:cs="Calibri" w:ascii="Arial Narrow" w:hAnsi="Arial Narrow"/>
          <w:sz w:val="22"/>
          <w:szCs w:val="22"/>
        </w:rPr>
        <w:t xml:space="preserve">W razie naruszenia przez Wykonawcę postanowień niniejszego paragrafu w trakcie obowiązywania Umowy lub po upływie okresu jej obowiązywania niezależnie od przyczyny, Zamawiający ma prawo do dochodzenia odszkodowania na zasadach ogólnych, uregulowanych w Kodeksie cywilnym.   </w:t>
      </w:r>
    </w:p>
    <w:p>
      <w:pPr>
        <w:pStyle w:val="Akapitzlist1"/>
        <w:widowControl/>
        <w:spacing w:before="0" w:after="120"/>
        <w:ind w:left="360" w:hanging="0"/>
        <w:jc w:val="both"/>
        <w:rPr>
          <w:rFonts w:ascii="Arial Narrow" w:hAnsi="Arial Narrow" w:cs="Calibri"/>
          <w:b/>
          <w:b/>
          <w:sz w:val="22"/>
          <w:szCs w:val="22"/>
        </w:rPr>
      </w:pPr>
      <w:r>
        <w:rPr>
          <w:rFonts w:cs="Calibri" w:ascii="Arial Narrow" w:hAnsi="Arial Narrow"/>
          <w:sz w:val="22"/>
          <w:szCs w:val="22"/>
        </w:rPr>
        <w:t xml:space="preserve">  </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 11.</w:t>
      </w:r>
    </w:p>
    <w:p>
      <w:pPr>
        <w:pStyle w:val="Normal"/>
        <w:spacing w:before="0" w:after="120"/>
        <w:jc w:val="center"/>
        <w:rPr>
          <w:rFonts w:ascii="Arial Narrow" w:hAnsi="Arial Narrow" w:cs="Calibri"/>
          <w:sz w:val="22"/>
          <w:szCs w:val="22"/>
        </w:rPr>
      </w:pPr>
      <w:r>
        <w:rPr>
          <w:rFonts w:cs="Calibri" w:ascii="Arial Narrow" w:hAnsi="Arial Narrow"/>
          <w:b/>
          <w:sz w:val="22"/>
          <w:szCs w:val="22"/>
        </w:rPr>
        <w:t xml:space="preserve">PRAWA AUTORSKIE </w:t>
      </w:r>
    </w:p>
    <w:p>
      <w:pPr>
        <w:pStyle w:val="Normal"/>
        <w:numPr>
          <w:ilvl w:val="0"/>
          <w:numId w:val="26"/>
        </w:numPr>
        <w:suppressAutoHyphens w:val="true"/>
        <w:spacing w:before="0" w:after="120"/>
        <w:jc w:val="both"/>
        <w:rPr>
          <w:rFonts w:ascii="Arial Narrow" w:hAnsi="Arial Narrow" w:cs="Calibri"/>
          <w:sz w:val="22"/>
          <w:szCs w:val="22"/>
        </w:rPr>
      </w:pPr>
      <w:r>
        <w:rPr>
          <w:rFonts w:cs="Calibri" w:ascii="Arial Narrow" w:hAnsi="Arial Narrow"/>
          <w:sz w:val="22"/>
          <w:szCs w:val="22"/>
        </w:rPr>
        <w:t>Wykonawca oświadcza, iż w chwili przekazywania Zamawiającemu aplikacji stanowiącej Przedmiot Umowy, (utworu w rozumieniu ustawy z dnia 4 lutego 1994 r. o prawie autorskimi prawach pokrewnych - Dz. U. z 2006r. Nr 90, poz. 631 z późn. zm.) będzie dysponował prawami autorskimi majątkowymi do tego utworu na wszelkich istniejących w tej chwili polach eksploatacji i prawa te w opisanym zakresie będą mu przysługiwać do chwili przyjęcia przez Zamawiającego Przedmiotu Umowy.</w:t>
      </w:r>
    </w:p>
    <w:p>
      <w:pPr>
        <w:pStyle w:val="Normal"/>
        <w:numPr>
          <w:ilvl w:val="0"/>
          <w:numId w:val="26"/>
        </w:numPr>
        <w:suppressAutoHyphens w:val="true"/>
        <w:spacing w:before="0" w:after="120"/>
        <w:jc w:val="both"/>
        <w:rPr>
          <w:rFonts w:ascii="Arial Narrow" w:hAnsi="Arial Narrow"/>
          <w:sz w:val="22"/>
          <w:szCs w:val="22"/>
        </w:rPr>
      </w:pPr>
      <w:r>
        <w:rPr>
          <w:rFonts w:cs="Calibri" w:ascii="Arial Narrow" w:hAnsi="Arial Narrow"/>
          <w:sz w:val="22"/>
          <w:szCs w:val="22"/>
        </w:rPr>
        <w:t>Z chwilą podpisania Protokołu odbioru końcowego</w:t>
      </w:r>
      <w:r>
        <w:rPr>
          <w:rFonts w:ascii="Arial Narrow" w:hAnsi="Arial Narrow"/>
          <w:sz w:val="22"/>
          <w:szCs w:val="22"/>
        </w:rPr>
        <w:t xml:space="preserve"> na Zamawiającego przechodzą wszelkie majątkowe prawa autorskie do Przedmiotu Umowy, w tym do zawartych w niej grafik oraz tekstów, bez żadnych ograniczeń czasowych i terytorialnych, a także bez ograniczenia ilości wykorzystania, na wszelkich znanych w chwili zawarcia niniejszej Umowy polach eksploatacji. Wraz z przeniesieniem autorskich praw majątkowych do Programu Wykonawca przenosi na Zamawiającego prawo własności nośników, na których  został on utrwalony.</w:t>
      </w:r>
    </w:p>
    <w:p>
      <w:pPr>
        <w:pStyle w:val="Normal"/>
        <w:numPr>
          <w:ilvl w:val="0"/>
          <w:numId w:val="26"/>
        </w:numPr>
        <w:suppressAutoHyphens w:val="true"/>
        <w:spacing w:before="0" w:after="120"/>
        <w:jc w:val="both"/>
        <w:rPr>
          <w:rFonts w:ascii="Arial Narrow" w:hAnsi="Arial Narrow"/>
          <w:sz w:val="22"/>
          <w:szCs w:val="22"/>
        </w:rPr>
      </w:pPr>
      <w:r>
        <w:rPr>
          <w:rFonts w:ascii="Arial Narrow" w:hAnsi="Arial Narrow"/>
          <w:sz w:val="22"/>
          <w:szCs w:val="22"/>
        </w:rPr>
        <w:t>Pola eksploatacji, o których mowa w ustępie 2 powyżej, obejmują wyłączne prawo do:</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w zakresie utrwalania i zwielokrotniania Przedmiotu Umowy lub jego części – wytwarzania egzemplarzy Oprogramowania przy użyciu wszelkich dostępnych technik, w tym techniką drukarską, reprograficzną, zapisu magnetycznego oraz techniką cyfrową (m. in. Płyty CD, DVD, Mp3, taśmy magnetyczne, nośniki magnetooptyczne);</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w zakresie obrotu oryginałem lub egzemplarzami, na których Program lub jego części zostały utrwalone – wprowadzania do obrotu przy użyciu wszelkich dostępnych nośników, użyczania, najmu lub dzierżawy oryginału lub egzemplarzy Programu, wprowadzanie Programu do pamięci komputerów i serwerów sieci komputerowych oraz urządzeń mobilnych, w tym ogólnie dostępnych typu Internet i udostępnianie użytkownikom takich sieci, wprowadzania do obrotu nośników zapisów wszelkiego rodzaju, w tym np. CD, DVD, Blue-ray, a także tworzenia publikacji wydawniczych realizowanych na podstawie Aplikacji lub z jego wykorzystaniem;</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w zakresie rozpowszechniania Przedmiotu Umowy lub jego części – wszelkie rozpowszechnianie, w tym ogólnie dostępnych w rodzaju Internet i udostępniania ich użytkownikom takich sieci, a także wystawianie, wyświetlanie, odtwarzanie oraz nadawanie i reemitowanie, a także publiczne udostępnianie w taki sposób, aby każdy mógł mieć do niej dostęp w miejscu i czasie przez siebie wybranym, przy użyciu wszelkich dostępnych technik;</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tworzenia i rozpowszechniania utworów zależnych, w tym dalszych aplikacji i plików opartych na Oprogramowaniu lub jej poszczególnych elementach i korzystanie z tak powstałych utworów zależnych w zakresie i na wszystkich polach eksploatacji określonych w niniejszym ustępie;</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modyfikowania Oprogramowania, w tym między innymi prawo do korekty, dokonywania przeróbek i zmian całości Oprogramowania oraz jego poszczególnych części – na warunkach według uznania Zamawiającego;</w:t>
      </w:r>
    </w:p>
    <w:p>
      <w:pPr>
        <w:pStyle w:val="Normal"/>
        <w:numPr>
          <w:ilvl w:val="0"/>
          <w:numId w:val="27"/>
        </w:numPr>
        <w:suppressAutoHyphens w:val="true"/>
        <w:spacing w:before="0" w:after="120"/>
        <w:jc w:val="both"/>
        <w:rPr>
          <w:rFonts w:ascii="Arial Narrow" w:hAnsi="Arial Narrow"/>
          <w:sz w:val="22"/>
          <w:szCs w:val="22"/>
        </w:rPr>
      </w:pPr>
      <w:r>
        <w:rPr>
          <w:rFonts w:ascii="Arial Narrow" w:hAnsi="Arial Narrow"/>
          <w:sz w:val="22"/>
          <w:szCs w:val="22"/>
        </w:rPr>
        <w:t xml:space="preserve">przekazywania lub przesyłania Przedmiotu Umowy pomiędzy komputerami, serwerami </w:t>
        <w:br/>
        <w:t>i użytkownikami, innymi odbiorcami, przy pomocy wszelkiego rodzaju środków i technik;</w:t>
      </w:r>
    </w:p>
    <w:p>
      <w:pPr>
        <w:pStyle w:val="Normal"/>
        <w:numPr>
          <w:ilvl w:val="0"/>
          <w:numId w:val="27"/>
        </w:numPr>
        <w:suppressAutoHyphens w:val="true"/>
        <w:spacing w:before="0" w:after="120"/>
        <w:ind w:left="709" w:hanging="349"/>
        <w:jc w:val="both"/>
        <w:rPr>
          <w:rFonts w:ascii="Arial Narrow" w:hAnsi="Arial Narrow"/>
          <w:sz w:val="22"/>
          <w:szCs w:val="22"/>
        </w:rPr>
      </w:pPr>
      <w:r>
        <w:rPr>
          <w:rFonts w:ascii="Arial Narrow" w:hAnsi="Arial Narrow"/>
          <w:sz w:val="22"/>
          <w:szCs w:val="22"/>
        </w:rPr>
        <w:t>publicznego udostępniania Programu, w taki sposób, aby każdy mógł mieć do niej dostęp w miejscu i w czasie przez siebie wybranym, w tym także w sieciach telekomunikacyjnych i komputerowych lub w związku ze świadczeniem usług telekomunikacyjnych, w tym również - z zastosowaniem w tym celu usług interaktywnych.</w:t>
      </w:r>
    </w:p>
    <w:p>
      <w:pPr>
        <w:pStyle w:val="Normal"/>
        <w:numPr>
          <w:ilvl w:val="0"/>
          <w:numId w:val="26"/>
        </w:numPr>
        <w:suppressAutoHyphens w:val="true"/>
        <w:spacing w:before="0" w:after="120"/>
        <w:jc w:val="both"/>
        <w:rPr>
          <w:rFonts w:ascii="Arial Narrow" w:hAnsi="Arial Narrow"/>
          <w:sz w:val="22"/>
          <w:szCs w:val="22"/>
        </w:rPr>
      </w:pPr>
      <w:r>
        <w:rPr>
          <w:rFonts w:ascii="Arial Narrow" w:hAnsi="Arial Narrow"/>
          <w:sz w:val="22"/>
          <w:szCs w:val="22"/>
        </w:rPr>
        <w:t>Wykonawca wyraża nieodwołalną zgodę na dokonanie przez Zamawiającego wszelkich zmian i modyfikacji Oprogramowania w całości oraz w jej poszczególnych częściach i w tym zakresie zobowiązuje się nie korzystać z przysługujących mu autorskich praw osobistych do Aplikacji, w szczególności prawa do nienaruszalności i integralności treści i formy utworu oraz jego rzetelnego wykorzystania, a także prawa nadzoru nad korzystaniem z utworu.</w:t>
      </w:r>
    </w:p>
    <w:p>
      <w:pPr>
        <w:pStyle w:val="Normal"/>
        <w:numPr>
          <w:ilvl w:val="0"/>
          <w:numId w:val="26"/>
        </w:numPr>
        <w:suppressAutoHyphens w:val="true"/>
        <w:spacing w:before="0" w:after="120"/>
        <w:jc w:val="both"/>
        <w:rPr>
          <w:rFonts w:ascii="Arial Narrow" w:hAnsi="Arial Narrow"/>
          <w:sz w:val="22"/>
          <w:szCs w:val="22"/>
        </w:rPr>
      </w:pPr>
      <w:r>
        <w:rPr>
          <w:rFonts w:ascii="Arial Narrow" w:hAnsi="Arial Narrow"/>
          <w:sz w:val="22"/>
          <w:szCs w:val="22"/>
        </w:rPr>
        <w:t>W celu uniknięcia wszelkich wątpliwości Strony uzgadniają, iż Zamawiający uzyskuje prawo do zezwalania osobom trzecim bez zgody Wykonawcy na korzystanie z Aplikacji lub jej poszczególnych części.</w:t>
      </w:r>
    </w:p>
    <w:p>
      <w:pPr>
        <w:pStyle w:val="Normal"/>
        <w:numPr>
          <w:ilvl w:val="0"/>
          <w:numId w:val="26"/>
        </w:numPr>
        <w:suppressAutoHyphens w:val="true"/>
        <w:spacing w:before="0" w:after="120"/>
        <w:jc w:val="both"/>
        <w:rPr>
          <w:rFonts w:ascii="Arial Narrow" w:hAnsi="Arial Narrow"/>
          <w:sz w:val="22"/>
          <w:szCs w:val="22"/>
        </w:rPr>
      </w:pPr>
      <w:r>
        <w:rPr>
          <w:rFonts w:ascii="Arial Narrow" w:hAnsi="Arial Narrow"/>
          <w:sz w:val="22"/>
          <w:szCs w:val="22"/>
        </w:rPr>
        <w:t>W przypadku zaistnienia konieczności rozszerzenia zakresu eksploatacji Raportu o pola niewymienione w niniejszej Umowie bądź nieznane w dacie jej zawierania, Strony w odrębnej umowie uregulują warunki przeniesienia autorskich praw majątkowych na niewymienione w niniejszej Umowie pola eksploatacji. Zamawiającemu będzie przysługiwało prawo pierwszeństwa w nabyciu praw do eksploatacji Aplikacji na niewymienionych w Umowie lub nowych polach eksploatacji.</w:t>
      </w:r>
    </w:p>
    <w:p>
      <w:pPr>
        <w:pStyle w:val="Normal"/>
        <w:numPr>
          <w:ilvl w:val="0"/>
          <w:numId w:val="26"/>
        </w:numPr>
        <w:suppressAutoHyphens w:val="true"/>
        <w:spacing w:before="0" w:after="120"/>
        <w:jc w:val="both"/>
        <w:rPr>
          <w:rFonts w:ascii="Arial Narrow" w:hAnsi="Arial Narrow"/>
          <w:sz w:val="22"/>
          <w:szCs w:val="22"/>
        </w:rPr>
      </w:pPr>
      <w:r>
        <w:rPr>
          <w:rFonts w:ascii="Arial Narrow" w:hAnsi="Arial Narrow"/>
          <w:sz w:val="22"/>
          <w:szCs w:val="22"/>
        </w:rPr>
        <w:t>Strony potwierdzają, że wynagrodzenie należne Wykonawcy z tytułu wykonania Przedmiotu Umowy i przeniesienia autorskich praw majątkowych do Przedmiotu Umowy na wszystkich wskazanych w niniejszej Umowie polach eksploatacji zawarte jest w wynagrodzeniu Wykonawcy z tytułu realizacji Przedmiotu Umowy, określonym w § 5 ust. 1 Umowy. Wynagrodzenie to w całości zaspokaja roszczenia Wykonawcy z tytułu wykonania Przedmiotu Umowy oraz z tytułu przeniesienia autorskich praw majątkowych do utworu zgodnie z niniejszą Umową.</w:t>
      </w:r>
    </w:p>
    <w:p>
      <w:pPr>
        <w:pStyle w:val="Normal"/>
        <w:numPr>
          <w:ilvl w:val="0"/>
          <w:numId w:val="26"/>
        </w:numPr>
        <w:suppressAutoHyphens w:val="true"/>
        <w:spacing w:before="0" w:after="120"/>
        <w:jc w:val="both"/>
        <w:rPr>
          <w:rFonts w:ascii="Arial Narrow" w:hAnsi="Arial Narrow" w:cs="Calibri"/>
          <w:sz w:val="22"/>
          <w:szCs w:val="22"/>
        </w:rPr>
      </w:pPr>
      <w:r>
        <w:rPr>
          <w:rFonts w:ascii="Arial Narrow" w:hAnsi="Arial Narrow"/>
          <w:sz w:val="22"/>
          <w:szCs w:val="22"/>
        </w:rPr>
        <w:t>Wykonawca oświadcza, że z chwilą odbioru Oprogramowania przenosi na Zamawiającego utwór oryginalny i nieobciążony jakimikolwiek prawami osób trzecich. Wykonawca ponosi pełną odpowiedzialność za szkody powstałe w wyniku nieskutecznego lub wadliwego przeniesienia tych praw na Zamawiającego. Jeżeli po nabyciu przez Zamawiającego praw autorskich do Przedmiotu Umowy ujawnią się jakiekolwiek wady prawne, obciążenia lub roszczenia osób trzecich, Wykonawca zobowiązany będzie naprawić wszelkie szkody wyrządzone Zamawiającemu z powodu takich wad, obciążeń lub roszczeń.</w:t>
      </w:r>
    </w:p>
    <w:p>
      <w:pPr>
        <w:pStyle w:val="Normal"/>
        <w:spacing w:before="0" w:after="120"/>
        <w:jc w:val="both"/>
        <w:rPr>
          <w:rFonts w:ascii="Arial Narrow" w:hAnsi="Arial Narrow" w:cs="Calibri"/>
          <w:sz w:val="22"/>
          <w:szCs w:val="22"/>
        </w:rPr>
      </w:pPr>
      <w:r>
        <w:rPr>
          <w:rFonts w:cs="Calibri" w:ascii="Arial Narrow" w:hAnsi="Arial Narrow"/>
          <w:sz w:val="22"/>
          <w:szCs w:val="22"/>
        </w:rPr>
      </w:r>
    </w:p>
    <w:p>
      <w:pPr>
        <w:pStyle w:val="Normal"/>
        <w:spacing w:before="0" w:after="120"/>
        <w:ind w:left="340" w:hanging="0"/>
        <w:jc w:val="center"/>
        <w:rPr>
          <w:rFonts w:ascii="Arial Narrow" w:hAnsi="Arial Narrow"/>
          <w:b/>
          <w:b/>
          <w:sz w:val="22"/>
          <w:szCs w:val="22"/>
        </w:rPr>
      </w:pPr>
      <w:r>
        <w:rPr>
          <w:rFonts w:ascii="Arial Narrow" w:hAnsi="Arial Narrow"/>
          <w:b/>
          <w:sz w:val="22"/>
          <w:szCs w:val="22"/>
        </w:rPr>
        <w:t>§ 12.</w:t>
      </w:r>
    </w:p>
    <w:p>
      <w:pPr>
        <w:pStyle w:val="Normal"/>
        <w:spacing w:before="0" w:after="120"/>
        <w:ind w:left="340" w:hanging="0"/>
        <w:jc w:val="center"/>
        <w:rPr>
          <w:rFonts w:ascii="Arial Narrow" w:hAnsi="Arial Narrow"/>
          <w:sz w:val="22"/>
          <w:szCs w:val="22"/>
          <w:shd w:fill="66FFFF" w:val="clear"/>
        </w:rPr>
      </w:pPr>
      <w:r>
        <w:rPr>
          <w:rFonts w:ascii="Arial Narrow" w:hAnsi="Arial Narrow"/>
          <w:b/>
          <w:sz w:val="22"/>
          <w:szCs w:val="22"/>
        </w:rPr>
        <w:t>PODWYKONAWCY</w:t>
      </w:r>
    </w:p>
    <w:p>
      <w:pPr>
        <w:pStyle w:val="Normal"/>
        <w:spacing w:before="0" w:after="120"/>
        <w:ind w:left="340" w:hanging="0"/>
        <w:rPr>
          <w:rFonts w:ascii="Arial Narrow" w:hAnsi="Arial Narrow"/>
          <w:sz w:val="22"/>
          <w:szCs w:val="22"/>
        </w:rPr>
      </w:pPr>
      <w:r>
        <w:rPr>
          <w:rFonts w:ascii="Arial Narrow" w:hAnsi="Arial Narrow"/>
          <w:sz w:val="22"/>
          <w:szCs w:val="22"/>
        </w:rPr>
        <w:t>Wykonawca zobowiązuje się zrealizować Przedmiot Umowy samodzielnie bez udziału podwykonawców.</w:t>
      </w:r>
    </w:p>
    <w:p>
      <w:pPr>
        <w:pStyle w:val="Normal"/>
        <w:spacing w:before="0" w:after="120"/>
        <w:jc w:val="center"/>
        <w:rPr>
          <w:rFonts w:ascii="Arial Narrow" w:hAnsi="Arial Narrow" w:cs="Calibri"/>
          <w:b/>
          <w:b/>
          <w:sz w:val="22"/>
          <w:szCs w:val="22"/>
        </w:rPr>
      </w:pPr>
      <w:r>
        <w:rPr>
          <w:rFonts w:cs="Calibri" w:ascii="Arial Narrow" w:hAnsi="Arial Narrow"/>
          <w:b/>
          <w:sz w:val="22"/>
          <w:szCs w:val="22"/>
        </w:rPr>
      </w:r>
    </w:p>
    <w:p>
      <w:pPr>
        <w:pStyle w:val="Normal"/>
        <w:spacing w:before="0" w:after="120"/>
        <w:jc w:val="center"/>
        <w:rPr>
          <w:rFonts w:ascii="Arial Narrow" w:hAnsi="Arial Narrow" w:cs="Calibri"/>
          <w:b/>
          <w:b/>
          <w:sz w:val="22"/>
          <w:szCs w:val="22"/>
        </w:rPr>
      </w:pPr>
      <w:r>
        <w:rPr>
          <w:rFonts w:cs="Calibri" w:ascii="Arial Narrow" w:hAnsi="Arial Narrow"/>
          <w:b/>
          <w:sz w:val="22"/>
          <w:szCs w:val="22"/>
        </w:rPr>
        <w:t>§13.</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ODSTĄPIENIE OD UMOWY</w:t>
      </w:r>
    </w:p>
    <w:p>
      <w:pPr>
        <w:pStyle w:val="Normal"/>
        <w:spacing w:before="0" w:after="120"/>
        <w:jc w:val="center"/>
        <w:rPr>
          <w:rFonts w:ascii="Arial Narrow" w:hAnsi="Arial Narrow" w:cs="Calibri"/>
          <w:sz w:val="22"/>
          <w:szCs w:val="22"/>
        </w:rPr>
      </w:pPr>
      <w:r>
        <w:rPr>
          <w:rFonts w:cs="Calibri" w:ascii="Arial Narrow" w:hAnsi="Arial Narrow"/>
          <w:b/>
          <w:sz w:val="22"/>
          <w:szCs w:val="22"/>
        </w:rPr>
        <w:t>ROZWIĄZANIE UMOWY</w:t>
      </w:r>
    </w:p>
    <w:p>
      <w:pPr>
        <w:pStyle w:val="Normal"/>
        <w:numPr>
          <w:ilvl w:val="0"/>
          <w:numId w:val="21"/>
        </w:numPr>
        <w:suppressAutoHyphens w:val="true"/>
        <w:spacing w:before="0" w:after="120"/>
        <w:jc w:val="both"/>
        <w:rPr>
          <w:rFonts w:ascii="Arial Narrow" w:hAnsi="Arial Narrow"/>
          <w:sz w:val="22"/>
          <w:szCs w:val="22"/>
        </w:rPr>
      </w:pPr>
      <w:r>
        <w:rPr>
          <w:rFonts w:cs="Calibri" w:ascii="Arial Narrow" w:hAnsi="Arial Narrow"/>
          <w:sz w:val="22"/>
          <w:szCs w:val="22"/>
        </w:rPr>
        <w:t>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pPr>
        <w:pStyle w:val="Normal"/>
        <w:numPr>
          <w:ilvl w:val="0"/>
          <w:numId w:val="21"/>
        </w:numPr>
        <w:suppressAutoHyphens w:val="true"/>
        <w:spacing w:before="0" w:after="120"/>
        <w:jc w:val="both"/>
        <w:rPr>
          <w:rFonts w:ascii="Arial Narrow" w:hAnsi="Arial Narrow"/>
          <w:sz w:val="22"/>
          <w:szCs w:val="22"/>
        </w:rPr>
      </w:pPr>
      <w:r>
        <w:rPr>
          <w:rFonts w:ascii="Arial Narrow" w:hAnsi="Arial Narrow"/>
          <w:sz w:val="22"/>
          <w:szCs w:val="22"/>
        </w:rPr>
        <w:t>Zamawiający może rozwiązać umowę, jeżeli zachodzi co najmniej jedna z następujących okoliczności:</w:t>
      </w:r>
    </w:p>
    <w:p>
      <w:pPr>
        <w:pStyle w:val="Akapitzlist1"/>
        <w:widowControl/>
        <w:numPr>
          <w:ilvl w:val="0"/>
          <w:numId w:val="25"/>
        </w:numPr>
        <w:spacing w:before="0" w:after="120"/>
        <w:jc w:val="both"/>
        <w:rPr>
          <w:rFonts w:ascii="Arial Narrow" w:hAnsi="Arial Narrow"/>
          <w:sz w:val="22"/>
          <w:szCs w:val="22"/>
        </w:rPr>
      </w:pPr>
      <w:r>
        <w:rPr>
          <w:rFonts w:ascii="Arial Narrow" w:hAnsi="Arial Narrow"/>
          <w:sz w:val="22"/>
          <w:szCs w:val="22"/>
        </w:rPr>
        <w:t>wykonawca w chwili zawarcia umowy podlegał wykluczeniu z postępowania zgodnie z postanowieniami zapytania ofertowego;</w:t>
      </w:r>
    </w:p>
    <w:p>
      <w:pPr>
        <w:pStyle w:val="Akapitzlist1"/>
        <w:widowControl/>
        <w:numPr>
          <w:ilvl w:val="0"/>
          <w:numId w:val="25"/>
        </w:numPr>
        <w:spacing w:before="0" w:after="120"/>
        <w:jc w:val="both"/>
        <w:rPr>
          <w:rFonts w:ascii="Arial Narrow" w:hAnsi="Arial Narrow"/>
          <w:sz w:val="22"/>
          <w:szCs w:val="22"/>
        </w:rPr>
      </w:pPr>
      <w:r>
        <w:rPr>
          <w:rFonts w:ascii="Arial Narrow" w:hAnsi="Arial Narrow"/>
          <w:sz w:val="22"/>
          <w:szCs w:val="22"/>
        </w:rPr>
        <w:t>Wykonawca opóźnia się z wykonaniem Przedmiotu Umowy – o co najmniej 14 dni.</w:t>
      </w:r>
    </w:p>
    <w:p>
      <w:pPr>
        <w:pStyle w:val="Normal"/>
        <w:numPr>
          <w:ilvl w:val="0"/>
          <w:numId w:val="16"/>
        </w:numPr>
        <w:suppressAutoHyphens w:val="true"/>
        <w:spacing w:before="0" w:after="120"/>
        <w:jc w:val="both"/>
        <w:rPr>
          <w:rFonts w:ascii="Arial Narrow" w:hAnsi="Arial Narrow" w:cs="Calibri"/>
          <w:b/>
          <w:b/>
          <w:sz w:val="22"/>
          <w:szCs w:val="22"/>
        </w:rPr>
      </w:pPr>
      <w:r>
        <w:rPr>
          <w:rFonts w:cs="Calibri" w:ascii="Arial Narrow" w:hAnsi="Arial Narrow"/>
          <w:sz w:val="22"/>
          <w:szCs w:val="22"/>
        </w:rPr>
        <w:t>Odstąpienie od Umowy powinno nastąpić w formie pisemnej pod rygorem nieważności i powinno zawierać uzasadnienie.</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 14.</w:t>
      </w:r>
    </w:p>
    <w:p>
      <w:pPr>
        <w:pStyle w:val="Normal"/>
        <w:spacing w:before="0" w:after="120"/>
        <w:jc w:val="center"/>
        <w:rPr>
          <w:rFonts w:ascii="Arial Narrow" w:hAnsi="Arial Narrow" w:cs="Calibri"/>
          <w:sz w:val="22"/>
          <w:szCs w:val="22"/>
        </w:rPr>
      </w:pPr>
      <w:r>
        <w:rPr>
          <w:rFonts w:cs="Calibri" w:ascii="Arial Narrow" w:hAnsi="Arial Narrow"/>
          <w:b/>
          <w:sz w:val="22"/>
          <w:szCs w:val="22"/>
        </w:rPr>
        <w:t>POSTANOWIENIA DODATKOWE</w:t>
      </w:r>
    </w:p>
    <w:p>
      <w:pPr>
        <w:pStyle w:val="Normal"/>
        <w:spacing w:before="0" w:after="120"/>
        <w:jc w:val="both"/>
        <w:rPr>
          <w:rFonts w:ascii="Arial Narrow" w:hAnsi="Arial Narrow" w:cs="Calibri"/>
          <w:b/>
          <w:b/>
          <w:sz w:val="22"/>
          <w:szCs w:val="22"/>
        </w:rPr>
      </w:pPr>
      <w:r>
        <w:rPr>
          <w:rFonts w:cs="Calibri" w:ascii="Arial Narrow" w:hAnsi="Arial Narrow"/>
          <w:sz w:val="22"/>
          <w:szCs w:val="22"/>
        </w:rPr>
        <w:t>Wykonawca nie może dokonać cesji praw i obowiązków wynikających z niniejszej Umowy bez uprzedniej, pisemnej zgody Zamawiającego.</w:t>
      </w:r>
    </w:p>
    <w:p>
      <w:pPr>
        <w:pStyle w:val="Normal"/>
        <w:spacing w:before="0" w:after="120"/>
        <w:jc w:val="center"/>
        <w:rPr>
          <w:rFonts w:ascii="Arial Narrow" w:hAnsi="Arial Narrow" w:cs="Calibri"/>
          <w:b/>
          <w:b/>
          <w:sz w:val="22"/>
          <w:szCs w:val="22"/>
        </w:rPr>
      </w:pPr>
      <w:r>
        <w:rPr>
          <w:rFonts w:cs="Calibri" w:ascii="Arial Narrow" w:hAnsi="Arial Narrow"/>
          <w:b/>
          <w:sz w:val="22"/>
          <w:szCs w:val="22"/>
        </w:rPr>
        <w:t>§ 15.</w:t>
      </w:r>
    </w:p>
    <w:p>
      <w:pPr>
        <w:pStyle w:val="Normal"/>
        <w:spacing w:before="120" w:after="120"/>
        <w:jc w:val="center"/>
        <w:rPr>
          <w:rFonts w:ascii="Arial Narrow" w:hAnsi="Arial Narrow" w:cs="Calibri"/>
          <w:sz w:val="22"/>
          <w:szCs w:val="22"/>
        </w:rPr>
      </w:pPr>
      <w:r>
        <w:rPr>
          <w:rFonts w:cs="Calibri" w:ascii="Arial Narrow" w:hAnsi="Arial Narrow"/>
          <w:b/>
          <w:sz w:val="22"/>
          <w:szCs w:val="22"/>
        </w:rPr>
        <w:t>POSTANOWIENIA KOŃCOWE</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Wszelkie zmiany i uzupełnienia Umowy wymagają formy pisemnej pod rygorem nieważności.</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Strony będą dążyły do rozstrzygania spraw spornych drogą negocjacji podjętych niezwłocznie po wystąpieniu ich przyczyny. W razie nieosiągnięcia porozumienia w drodze negocjacji, wszelkie spory wynikające z niniejszej Umowy Strony poddają pod rozstrzygnięcie Sądowi rzeczowo i miejscowo właściwemu dla siedziby Zamawiającego.</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Umowa została sporządzona w 2 jednobrzmiących egzemplarzach, jeden egzemplarz dla Wykonawcy i jeden egzemplarz dla Zamawiającego.</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 xml:space="preserve">W sprawach nieuregulowanych niniejszą Umową mają zastosowanie przepisy Kodeksu cywilnego, , Ustawy z dnia 04 lutego 1994r. o prawie autorskim i prawach pokrewnych oraz przepisy innych ustaw mających wpływ na jej prawidłowe wykonanie. </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Każda ze stron Umowy zobowiązuje się do pisemnego informowania drugiej strony o każdorazowej zmianie swojego adresu wskazanego w niniejszej Umowie oraz osób ją reprezentujących przy wykonywaniu niniejszej Umowy. Wszelkie pisma i faktury przekazane pod ostatni podany adres do doręczeń uznane będą za skutecznie doręczone.</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Jeżeli którekolwiek z postanowień niniejszej Umowy zostanie uznane za nieważne lub bezskuteczne z jakiejkolwiek przyczyny, jego nieważność lub bezskuteczność pozostaje bez wpływu na ważność i skuteczność pozostałych postanowień niniejszej Umowy.</w:t>
      </w:r>
    </w:p>
    <w:p>
      <w:pPr>
        <w:pStyle w:val="Akapitzlist1"/>
        <w:widowControl/>
        <w:numPr>
          <w:ilvl w:val="0"/>
          <w:numId w:val="23"/>
        </w:numPr>
        <w:tabs>
          <w:tab w:val="clear" w:pos="708"/>
        </w:tabs>
        <w:spacing w:before="120" w:after="120"/>
        <w:ind w:left="426" w:hanging="426"/>
        <w:jc w:val="both"/>
        <w:rPr>
          <w:rFonts w:ascii="Arial Narrow" w:hAnsi="Arial Narrow" w:cs="Calibri"/>
          <w:sz w:val="22"/>
          <w:szCs w:val="22"/>
        </w:rPr>
      </w:pPr>
      <w:r>
        <w:rPr>
          <w:rFonts w:cs="Calibri" w:ascii="Arial Narrow" w:hAnsi="Arial Narrow"/>
          <w:sz w:val="22"/>
          <w:szCs w:val="22"/>
        </w:rPr>
        <w:t>Załączniki do Umowy stanowią jej integralną część.</w:t>
      </w:r>
    </w:p>
    <w:p>
      <w:pPr>
        <w:pStyle w:val="Normal"/>
        <w:spacing w:before="120" w:after="120"/>
        <w:jc w:val="center"/>
        <w:rPr>
          <w:rFonts w:ascii="Arial Narrow" w:hAnsi="Arial Narrow" w:cs="Calibri"/>
          <w:b/>
          <w:b/>
          <w:sz w:val="22"/>
          <w:szCs w:val="22"/>
        </w:rPr>
      </w:pPr>
      <w:r>
        <w:rPr>
          <w:rFonts w:cs="Calibri" w:ascii="Arial Narrow" w:hAnsi="Arial Narrow"/>
          <w:b/>
          <w:sz w:val="22"/>
          <w:szCs w:val="22"/>
        </w:rPr>
      </w:r>
    </w:p>
    <w:p>
      <w:pPr>
        <w:pStyle w:val="Normal"/>
        <w:spacing w:before="120" w:after="120"/>
        <w:jc w:val="center"/>
        <w:rPr>
          <w:rFonts w:ascii="Arial Narrow" w:hAnsi="Arial Narrow" w:cs="Calibri"/>
          <w:sz w:val="22"/>
          <w:szCs w:val="22"/>
        </w:rPr>
      </w:pPr>
      <w:r>
        <w:rPr>
          <w:rFonts w:cs="Calibri" w:ascii="Arial Narrow" w:hAnsi="Arial Narrow"/>
          <w:b/>
          <w:sz w:val="22"/>
          <w:szCs w:val="22"/>
        </w:rPr>
        <w:t>ZAMAWIAJĄCY:</w:t>
        <w:tab/>
        <w:tab/>
        <w:tab/>
        <w:tab/>
        <w:tab/>
        <w:tab/>
        <w:tab/>
        <w:t>WYKONAWCA:</w:t>
      </w:r>
    </w:p>
    <w:p>
      <w:pPr>
        <w:pStyle w:val="Normal"/>
        <w:spacing w:before="0" w:after="120"/>
        <w:jc w:val="both"/>
        <w:rPr>
          <w:rFonts w:ascii="Arial Narrow" w:hAnsi="Arial Narrow"/>
          <w:sz w:val="22"/>
          <w:szCs w:val="22"/>
        </w:rPr>
      </w:pPr>
      <w:r>
        <w:rPr/>
      </w:r>
    </w:p>
    <w:sectPr>
      <w:headerReference w:type="default" r:id="rId2"/>
      <w:type w:val="nextPage"/>
      <w:pgSz w:w="11906" w:h="16838"/>
      <w:pgMar w:left="1418" w:right="1418" w:header="680" w:top="737" w:footer="0" w:bottom="68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Narrow" w:hAnsi="Arial Narrow"/>
        <w:i/>
        <w:i/>
        <w:sz w:val="20"/>
      </w:rPr>
    </w:pPr>
    <w:r>
      <w:rPr>
        <w:rFonts w:ascii="Arial Narrow" w:hAnsi="Arial Narrow"/>
        <w:i/>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630" w:hanging="360"/>
      </w:pPr>
      <w:rPr>
        <w:b/>
      </w:rPr>
    </w:lvl>
    <w:lvl w:ilvl="1">
      <w:start w:val="1"/>
      <w:numFmt w:val="lowerLetter"/>
      <w:lvlText w:val="%2."/>
      <w:lvlJc w:val="left"/>
      <w:pPr>
        <w:tabs>
          <w:tab w:val="num" w:pos="0"/>
        </w:tabs>
        <w:ind w:left="1350" w:hanging="360"/>
      </w:p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5">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6">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lvl w:ilvl="0">
      <w:start w:val="1"/>
      <w:numFmt w:val="bullet"/>
      <w:lvlText w:val=""/>
      <w:lvlJc w:val="left"/>
      <w:pPr>
        <w:tabs>
          <w:tab w:val="num" w:pos="0"/>
        </w:tabs>
        <w:ind w:left="2498" w:hanging="360"/>
      </w:pPr>
      <w:rPr>
        <w:rFonts w:ascii="Symbol" w:hAnsi="Symbol" w:cs="Symbol" w:hint="default"/>
      </w:rPr>
    </w:lvl>
    <w:lvl w:ilvl="1">
      <w:start w:val="1"/>
      <w:numFmt w:val="bullet"/>
      <w:lvlText w:val="o"/>
      <w:lvlJc w:val="left"/>
      <w:pPr>
        <w:tabs>
          <w:tab w:val="num" w:pos="0"/>
        </w:tabs>
        <w:ind w:left="3218" w:hanging="360"/>
      </w:pPr>
      <w:rPr>
        <w:rFonts w:ascii="Courier New" w:hAnsi="Courier New" w:cs="Courier New" w:hint="default"/>
      </w:rPr>
    </w:lvl>
    <w:lvl w:ilvl="2">
      <w:start w:val="1"/>
      <w:numFmt w:val="bullet"/>
      <w:lvlText w:val=""/>
      <w:lvlJc w:val="left"/>
      <w:pPr>
        <w:tabs>
          <w:tab w:val="num" w:pos="0"/>
        </w:tabs>
        <w:ind w:left="3938" w:hanging="360"/>
      </w:pPr>
      <w:rPr>
        <w:rFonts w:ascii="Wingdings" w:hAnsi="Wingdings" w:cs="Wingdings" w:hint="default"/>
      </w:rPr>
    </w:lvl>
    <w:lvl w:ilvl="3">
      <w:start w:val="1"/>
      <w:numFmt w:val="bullet"/>
      <w:lvlText w:val=""/>
      <w:lvlJc w:val="left"/>
      <w:pPr>
        <w:tabs>
          <w:tab w:val="num" w:pos="0"/>
        </w:tabs>
        <w:ind w:left="4658" w:hanging="360"/>
      </w:pPr>
      <w:rPr>
        <w:rFonts w:ascii="Symbol" w:hAnsi="Symbol" w:cs="Symbol" w:hint="default"/>
      </w:rPr>
    </w:lvl>
    <w:lvl w:ilvl="4">
      <w:start w:val="1"/>
      <w:numFmt w:val="bullet"/>
      <w:lvlText w:val="o"/>
      <w:lvlJc w:val="left"/>
      <w:pPr>
        <w:tabs>
          <w:tab w:val="num" w:pos="0"/>
        </w:tabs>
        <w:ind w:left="5378" w:hanging="360"/>
      </w:pPr>
      <w:rPr>
        <w:rFonts w:ascii="Courier New" w:hAnsi="Courier New" w:cs="Courier New" w:hint="default"/>
      </w:rPr>
    </w:lvl>
    <w:lvl w:ilvl="5">
      <w:start w:val="1"/>
      <w:numFmt w:val="bullet"/>
      <w:lvlText w:val=""/>
      <w:lvlJc w:val="left"/>
      <w:pPr>
        <w:tabs>
          <w:tab w:val="num" w:pos="0"/>
        </w:tabs>
        <w:ind w:left="6098" w:hanging="360"/>
      </w:pPr>
      <w:rPr>
        <w:rFonts w:ascii="Wingdings" w:hAnsi="Wingdings" w:cs="Wingdings" w:hint="default"/>
      </w:rPr>
    </w:lvl>
    <w:lvl w:ilvl="6">
      <w:start w:val="1"/>
      <w:numFmt w:val="bullet"/>
      <w:lvlText w:val=""/>
      <w:lvlJc w:val="left"/>
      <w:pPr>
        <w:tabs>
          <w:tab w:val="num" w:pos="0"/>
        </w:tabs>
        <w:ind w:left="6818" w:hanging="360"/>
      </w:pPr>
      <w:rPr>
        <w:rFonts w:ascii="Symbol" w:hAnsi="Symbol" w:cs="Symbol" w:hint="default"/>
      </w:rPr>
    </w:lvl>
    <w:lvl w:ilvl="7">
      <w:start w:val="1"/>
      <w:numFmt w:val="bullet"/>
      <w:lvlText w:val="o"/>
      <w:lvlJc w:val="left"/>
      <w:pPr>
        <w:tabs>
          <w:tab w:val="num" w:pos="0"/>
        </w:tabs>
        <w:ind w:left="7538" w:hanging="360"/>
      </w:pPr>
      <w:rPr>
        <w:rFonts w:ascii="Courier New" w:hAnsi="Courier New" w:cs="Courier New" w:hint="default"/>
      </w:rPr>
    </w:lvl>
    <w:lvl w:ilvl="8">
      <w:start w:val="1"/>
      <w:numFmt w:val="bullet"/>
      <w:lvlText w:val=""/>
      <w:lvlJc w:val="left"/>
      <w:pPr>
        <w:tabs>
          <w:tab w:val="num" w:pos="0"/>
        </w:tabs>
        <w:ind w:left="8258"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sz w:val="22"/>
        <w:szCs w:val="22"/>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lvl w:ilvl="0">
      <w:start w:val="1"/>
      <w:numFmt w:val="decimal"/>
      <w:lvlText w:val="%1)"/>
      <w:lvlJc w:val="left"/>
      <w:pPr>
        <w:tabs>
          <w:tab w:val="num" w:pos="0"/>
        </w:tabs>
        <w:ind w:left="644" w:hanging="360"/>
      </w:pPr>
      <w:rPr>
        <w:dstrike w:val="false"/>
        <w:strike w:val="false"/>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3">
    <w:lvl w:ilvl="0">
      <w:start w:val="1"/>
      <w:numFmt w:val="decimal"/>
      <w:lvlText w:val="%1)"/>
      <w:lvlJc w:val="left"/>
      <w:pPr>
        <w:tabs>
          <w:tab w:val="num" w:pos="0"/>
        </w:tabs>
        <w:ind w:left="720" w:hanging="360"/>
      </w:pPr>
      <w:rPr>
        <w:b w:val="false"/>
        <w:rFonts w:cs="Calibri"/>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lvl w:ilvl="0">
      <w:start w:val="1"/>
      <w:numFmt w:val="decimal"/>
      <w:lvlText w:val="%1)"/>
      <w:lvlJc w:val="left"/>
      <w:pPr>
        <w:tabs>
          <w:tab w:val="num" w:pos="624"/>
        </w:tabs>
        <w:ind w:left="624" w:hanging="340"/>
      </w:pPr>
      <w:rPr>
        <w:sz w:val="22"/>
        <w:i w:val="false"/>
        <w:b w:val="false"/>
        <w:szCs w:val="22"/>
        <w:rFonts w:eastAsia="Times New Roman" w:cs="Times New Roman"/>
      </w:rPr>
    </w:lvl>
    <w:lvl w:ilvl="1">
      <w:start w:val="1"/>
      <w:numFmt w:val="decimal"/>
      <w:lvlText w:val="%2."/>
      <w:lvlJc w:val="left"/>
      <w:pPr>
        <w:tabs>
          <w:tab w:val="num" w:pos="340"/>
        </w:tabs>
        <w:ind w:left="340" w:hanging="340"/>
      </w:pPr>
      <w:rPr>
        <w:sz w:val="22"/>
        <w:i w:val="false"/>
        <w:b w:val="false"/>
        <w:szCs w:val="22"/>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2.%3."/>
      <w:lvlJc w:val="right"/>
      <w:pPr>
        <w:tabs>
          <w:tab w:val="num" w:pos="0"/>
        </w:tabs>
        <w:ind w:left="2500" w:hanging="180"/>
      </w:pPr>
    </w:lvl>
    <w:lvl w:ilvl="3">
      <w:start w:val="1"/>
      <w:numFmt w:val="decimal"/>
      <w:lvlText w:val="%2.%3.%4."/>
      <w:lvlJc w:val="left"/>
      <w:pPr>
        <w:tabs>
          <w:tab w:val="num" w:pos="0"/>
        </w:tabs>
        <w:ind w:left="3220" w:hanging="360"/>
      </w:pPr>
    </w:lvl>
    <w:lvl w:ilvl="4">
      <w:start w:val="1"/>
      <w:numFmt w:val="lowerLetter"/>
      <w:lvlText w:val="%2.%3.%4.%5."/>
      <w:lvlJc w:val="left"/>
      <w:pPr>
        <w:tabs>
          <w:tab w:val="num" w:pos="0"/>
        </w:tabs>
        <w:ind w:left="3940" w:hanging="360"/>
      </w:pPr>
    </w:lvl>
    <w:lvl w:ilvl="5">
      <w:start w:val="1"/>
      <w:numFmt w:val="lowerRoman"/>
      <w:lvlText w:val="%2.%3.%4.%5.%6."/>
      <w:lvlJc w:val="right"/>
      <w:pPr>
        <w:tabs>
          <w:tab w:val="num" w:pos="0"/>
        </w:tabs>
        <w:ind w:left="4660" w:hanging="180"/>
      </w:pPr>
    </w:lvl>
    <w:lvl w:ilvl="6">
      <w:start w:val="1"/>
      <w:numFmt w:val="decimal"/>
      <w:lvlText w:val="%2.%3.%4.%5.%6.%7."/>
      <w:lvlJc w:val="left"/>
      <w:pPr>
        <w:tabs>
          <w:tab w:val="num" w:pos="0"/>
        </w:tabs>
        <w:ind w:left="5380" w:hanging="360"/>
      </w:pPr>
    </w:lvl>
    <w:lvl w:ilvl="7">
      <w:start w:val="1"/>
      <w:numFmt w:val="lowerLetter"/>
      <w:lvlText w:val="%2.%3.%4.%5.%6.%7.%8."/>
      <w:lvlJc w:val="left"/>
      <w:pPr>
        <w:tabs>
          <w:tab w:val="num" w:pos="0"/>
        </w:tabs>
        <w:ind w:left="6100" w:hanging="360"/>
      </w:pPr>
    </w:lvl>
    <w:lvl w:ilvl="8">
      <w:start w:val="1"/>
      <w:numFmt w:val="lowerRoman"/>
      <w:lvlText w:val="%2.%3.%4.%5.%6.%7.%8.%9."/>
      <w:lvlJc w:val="right"/>
      <w:pPr>
        <w:tabs>
          <w:tab w:val="num" w:pos="0"/>
        </w:tabs>
        <w:ind w:left="6820" w:hanging="180"/>
      </w:pPr>
    </w:lvl>
  </w:abstractNum>
  <w:abstractNum w:abstractNumId="16">
    <w:lvl w:ilvl="0">
      <w:start w:val="3"/>
      <w:numFmt w:val="decimal"/>
      <w:lvlText w:val="%1."/>
      <w:lvlJc w:val="left"/>
      <w:pPr>
        <w:tabs>
          <w:tab w:val="num" w:pos="360"/>
        </w:tabs>
        <w:ind w:left="340" w:hanging="340"/>
      </w:pPr>
      <w:rPr>
        <w:sz w:val="18"/>
        <w:i w:val="false"/>
        <w:b w:val="false"/>
        <w:szCs w:val="18"/>
      </w:rPr>
    </w:lvl>
    <w:lvl w:ilvl="1">
      <w:start w:val="1"/>
      <w:numFmt w:val="decimal"/>
      <w:lvlText w:val="%2)"/>
      <w:lvlJc w:val="left"/>
      <w:pPr>
        <w:tabs>
          <w:tab w:val="num" w:pos="623"/>
        </w:tabs>
        <w:ind w:left="623" w:hanging="283"/>
      </w:pPr>
      <w:rPr>
        <w:sz w:val="18"/>
        <w:i w:val="false"/>
        <w:b w:val="false"/>
        <w:szCs w:val="18"/>
        <w:color w:val="00000A"/>
      </w:rPr>
    </w:lvl>
    <w:lvl w:ilvl="2">
      <w:start w:val="2"/>
      <w:numFmt w:val="decimal"/>
      <w:lvlText w:val="%2.%3."/>
      <w:lvlJc w:val="left"/>
      <w:pPr>
        <w:tabs>
          <w:tab w:val="num" w:pos="360"/>
        </w:tabs>
        <w:ind w:left="340" w:hanging="340"/>
      </w:pPr>
      <w:rPr>
        <w:sz w:val="24"/>
        <w:i w:val="false"/>
        <w:b w:val="fals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lvl w:ilvl="0">
      <w:start w:val="1"/>
      <w:numFmt w:val="decimal"/>
      <w:lvlText w:val="%1."/>
      <w:lvlJc w:val="left"/>
      <w:pPr>
        <w:tabs>
          <w:tab w:val="num" w:pos="340"/>
        </w:tabs>
        <w:ind w:left="340" w:hanging="340"/>
      </w:pPr>
      <w:rPr>
        <w:i w:val="false"/>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lvl w:ilvl="0">
      <w:start w:val="1"/>
      <w:numFmt w:val="decimal"/>
      <w:lvlText w:val="%1)"/>
      <w:lvlJc w:val="left"/>
      <w:pPr>
        <w:tabs>
          <w:tab w:val="num" w:pos="700"/>
        </w:tabs>
        <w:ind w:left="680" w:hanging="340"/>
      </w:pPr>
      <w:rPr>
        <w:i w:val="false"/>
        <w:b w:val="false"/>
      </w:rPr>
    </w:lvl>
    <w:lvl w:ilvl="1">
      <w:start w:val="1"/>
      <w:numFmt w:val="decimal"/>
      <w:lvlText w:val="%2)"/>
      <w:lvlJc w:val="left"/>
      <w:pPr>
        <w:tabs>
          <w:tab w:val="num" w:pos="907"/>
        </w:tabs>
        <w:ind w:left="907" w:hanging="283"/>
      </w:pPr>
      <w:rPr>
        <w:i w:val="false"/>
        <w:b w:val="false"/>
      </w:rPr>
    </w:lvl>
    <w:lvl w:ilvl="2">
      <w:start w:val="1"/>
      <w:numFmt w:val="lowerLetter"/>
      <w:lvlText w:val="%2.%3)"/>
      <w:lvlJc w:val="left"/>
      <w:pPr>
        <w:tabs>
          <w:tab w:val="num" w:pos="2680"/>
        </w:tabs>
        <w:ind w:left="2680" w:hanging="360"/>
      </w:pPr>
    </w:lvl>
    <w:lvl w:ilvl="3">
      <w:start w:val="1"/>
      <w:numFmt w:val="decimal"/>
      <w:lvlText w:val="%2.%3.%4."/>
      <w:lvlJc w:val="left"/>
      <w:pPr>
        <w:tabs>
          <w:tab w:val="num" w:pos="3220"/>
        </w:tabs>
        <w:ind w:left="3220" w:hanging="360"/>
      </w:pPr>
    </w:lvl>
    <w:lvl w:ilvl="4">
      <w:start w:val="1"/>
      <w:numFmt w:val="lowerLetter"/>
      <w:lvlText w:val="%2.%3.%4.%5."/>
      <w:lvlJc w:val="left"/>
      <w:pPr>
        <w:tabs>
          <w:tab w:val="num" w:pos="3940"/>
        </w:tabs>
        <w:ind w:left="3940" w:hanging="360"/>
      </w:pPr>
    </w:lvl>
    <w:lvl w:ilvl="5">
      <w:start w:val="1"/>
      <w:numFmt w:val="lowerRoman"/>
      <w:lvlText w:val="%2.%3.%4.%5.%6."/>
      <w:lvlJc w:val="right"/>
      <w:pPr>
        <w:tabs>
          <w:tab w:val="num" w:pos="4660"/>
        </w:tabs>
        <w:ind w:left="4660" w:hanging="180"/>
      </w:pPr>
    </w:lvl>
    <w:lvl w:ilvl="6">
      <w:start w:val="1"/>
      <w:numFmt w:val="decimal"/>
      <w:lvlText w:val="%2.%3.%4.%5.%6.%7."/>
      <w:lvlJc w:val="left"/>
      <w:pPr>
        <w:tabs>
          <w:tab w:val="num" w:pos="5380"/>
        </w:tabs>
        <w:ind w:left="5380" w:hanging="360"/>
      </w:pPr>
    </w:lvl>
    <w:lvl w:ilvl="7">
      <w:start w:val="1"/>
      <w:numFmt w:val="lowerLetter"/>
      <w:lvlText w:val="%2.%3.%4.%5.%6.%7.%8."/>
      <w:lvlJc w:val="left"/>
      <w:pPr>
        <w:tabs>
          <w:tab w:val="num" w:pos="6100"/>
        </w:tabs>
        <w:ind w:left="6100" w:hanging="360"/>
      </w:pPr>
    </w:lvl>
    <w:lvl w:ilvl="8">
      <w:start w:val="1"/>
      <w:numFmt w:val="lowerRoman"/>
      <w:lvlText w:val="%2.%3.%4.%5.%6.%7.%8.%9."/>
      <w:lvlJc w:val="right"/>
      <w:pPr>
        <w:tabs>
          <w:tab w:val="num" w:pos="6820"/>
        </w:tabs>
        <w:ind w:left="6820" w:hanging="180"/>
      </w:pPr>
    </w:lvl>
  </w:abstractNum>
  <w:abstractNum w:abstractNumId="19">
    <w:lvl w:ilvl="0">
      <w:start w:val="1"/>
      <w:numFmt w:val="decimal"/>
      <w:lvlText w:val="%1."/>
      <w:lvlJc w:val="left"/>
      <w:pPr>
        <w:tabs>
          <w:tab w:val="num" w:pos="340"/>
        </w:tabs>
        <w:ind w:left="340" w:hanging="340"/>
      </w:pPr>
      <w:rPr>
        <w:i w:val="false"/>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lvl w:ilvl="0">
      <w:start w:val="3"/>
      <w:numFmt w:val="decimal"/>
      <w:lvlText w:val="%1."/>
      <w:lvlJc w:val="left"/>
      <w:pPr>
        <w:tabs>
          <w:tab w:val="num" w:pos="340"/>
        </w:tabs>
        <w:ind w:left="340" w:hanging="340"/>
      </w:pPr>
      <w:rPr>
        <w:i w:val="false"/>
        <w:b w:val="false"/>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lvl w:ilvl="0">
      <w:start w:val="1"/>
      <w:numFmt w:val="decimal"/>
      <w:lvlText w:val="%1."/>
      <w:lvlJc w:val="left"/>
      <w:pPr>
        <w:tabs>
          <w:tab w:val="num" w:pos="0"/>
        </w:tabs>
        <w:ind w:left="720" w:hanging="360"/>
      </w:pPr>
      <w:rPr>
        <w:rFonts w:ascii="Arial Narrow" w:hAnsi="Arial Narrow" w:eastAsia="Courier New"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7">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e135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pl-PL" w:eastAsia="pl-PL" w:bidi="ar-SA"/>
    </w:rPr>
  </w:style>
  <w:style w:type="paragraph" w:styleId="Nagwek1">
    <w:name w:val="Heading 1"/>
    <w:basedOn w:val="Normal"/>
    <w:next w:val="Normal"/>
    <w:link w:val="Nagwek1Znak"/>
    <w:qFormat/>
    <w:rsid w:val="00fe1359"/>
    <w:pPr>
      <w:keepNext w:val="true"/>
      <w:tabs>
        <w:tab w:val="clear" w:pos="708"/>
        <w:tab w:val="decimal" w:pos="284" w:leader="none"/>
      </w:tabs>
      <w:jc w:val="center"/>
      <w:outlineLvl w:val="0"/>
    </w:pPr>
    <w:rPr>
      <w:b/>
      <w:lang w:val="x-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fe1359"/>
    <w:rPr>
      <w:rFonts w:ascii="Times New Roman" w:hAnsi="Times New Roman" w:eastAsia="Times New Roman" w:cs="Times New Roman"/>
      <w:b/>
      <w:sz w:val="24"/>
      <w:szCs w:val="20"/>
      <w:lang w:val="x-none" w:eastAsia="pl-PL"/>
    </w:rPr>
  </w:style>
  <w:style w:type="character" w:styleId="Pagenumber">
    <w:name w:val="page number"/>
    <w:basedOn w:val="DefaultParagraphFont"/>
    <w:qFormat/>
    <w:rsid w:val="00fe1359"/>
    <w:rPr/>
  </w:style>
  <w:style w:type="character" w:styleId="StopkaZnak" w:customStyle="1">
    <w:name w:val="Stopka Znak"/>
    <w:basedOn w:val="DefaultParagraphFont"/>
    <w:link w:val="Stopka"/>
    <w:uiPriority w:val="99"/>
    <w:qFormat/>
    <w:rsid w:val="00fe1359"/>
    <w:rPr>
      <w:rFonts w:ascii="Times New Roman" w:hAnsi="Times New Roman" w:eastAsia="Times New Roman" w:cs="Times New Roman"/>
      <w:sz w:val="20"/>
      <w:szCs w:val="20"/>
      <w:lang w:val="x-none" w:eastAsia="pl-PL"/>
    </w:rPr>
  </w:style>
  <w:style w:type="character" w:styleId="TekstpodstawowyZnak" w:customStyle="1">
    <w:name w:val="Tekst podstawowy Znak"/>
    <w:basedOn w:val="DefaultParagraphFont"/>
    <w:link w:val="Tekstpodstawowy"/>
    <w:qFormat/>
    <w:rsid w:val="00fe1359"/>
    <w:rPr>
      <w:rFonts w:ascii="Times New Roman" w:hAnsi="Times New Roman" w:eastAsia="Times New Roman" w:cs="Times New Roman"/>
      <w:sz w:val="24"/>
      <w:szCs w:val="20"/>
      <w:lang w:val="x-none" w:eastAsia="pl-PL"/>
    </w:rPr>
  </w:style>
  <w:style w:type="character" w:styleId="NagwekZnak" w:customStyle="1">
    <w:name w:val="Nagłówek Znak"/>
    <w:basedOn w:val="DefaultParagraphFont"/>
    <w:link w:val="Nagwek"/>
    <w:qFormat/>
    <w:rsid w:val="00fe1359"/>
    <w:rPr>
      <w:rFonts w:ascii="Times New Roman" w:hAnsi="Times New Roman" w:eastAsia="Times New Roman" w:cs="Times New Roman"/>
      <w:sz w:val="24"/>
      <w:szCs w:val="20"/>
      <w:lang w:val="x-none" w:eastAsia="pl-PL"/>
    </w:rPr>
  </w:style>
  <w:style w:type="character" w:styleId="AkapitzlistZnak" w:customStyle="1">
    <w:name w:val="Akapit z listą Znak"/>
    <w:link w:val="Akapitzlist"/>
    <w:uiPriority w:val="34"/>
    <w:qFormat/>
    <w:locked/>
    <w:rsid w:val="00fe1359"/>
    <w:rPr>
      <w:rFonts w:ascii="Times New Roman" w:hAnsi="Times New Roman" w:eastAsia="Times New Roman" w:cs="Times New Roman"/>
      <w:sz w:val="24"/>
      <w:szCs w:val="20"/>
      <w:lang w:eastAsia="pl-PL"/>
    </w:rPr>
  </w:style>
  <w:style w:type="character" w:styleId="Czeinternetowe">
    <w:name w:val="Łącze internetowe"/>
    <w:basedOn w:val="DefaultParagraphFont"/>
    <w:rsid w:val="00e47992"/>
    <w:rPr>
      <w:color w:val="0000FF"/>
      <w:u w:val="single"/>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fe1359"/>
    <w:pPr>
      <w:widowControl w:val="false"/>
      <w:overflowPunct w:val="false"/>
      <w:jc w:val="both"/>
      <w:textAlignment w:val="baseline"/>
    </w:pPr>
    <w:rPr>
      <w:lang w:val="x-none"/>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fe1359"/>
    <w:pPr>
      <w:widowControl w:val="false"/>
      <w:tabs>
        <w:tab w:val="clear" w:pos="708"/>
        <w:tab w:val="center" w:pos="4536" w:leader="none"/>
        <w:tab w:val="right" w:pos="9072" w:leader="none"/>
      </w:tabs>
      <w:overflowPunct w:val="false"/>
      <w:textAlignment w:val="baseline"/>
    </w:pPr>
    <w:rPr>
      <w:sz w:val="20"/>
      <w:lang w:val="x-none"/>
    </w:rPr>
  </w:style>
  <w:style w:type="paragraph" w:styleId="Gwka">
    <w:name w:val="Header"/>
    <w:basedOn w:val="Normal"/>
    <w:link w:val="NagwekZnak"/>
    <w:rsid w:val="00fe1359"/>
    <w:pPr>
      <w:tabs>
        <w:tab w:val="clear" w:pos="708"/>
        <w:tab w:val="center" w:pos="4536" w:leader="none"/>
        <w:tab w:val="right" w:pos="9072" w:leader="none"/>
      </w:tabs>
    </w:pPr>
    <w:rPr>
      <w:lang w:val="x-none"/>
    </w:rPr>
  </w:style>
  <w:style w:type="paragraph" w:styleId="ListParagraph">
    <w:name w:val="List Paragraph"/>
    <w:basedOn w:val="Normal"/>
    <w:link w:val="AkapitzlistZnak"/>
    <w:uiPriority w:val="34"/>
    <w:qFormat/>
    <w:rsid w:val="00fe1359"/>
    <w:pPr>
      <w:spacing w:before="0" w:after="0"/>
      <w:ind w:left="720" w:hanging="0"/>
      <w:contextualSpacing/>
    </w:pPr>
    <w:rPr/>
  </w:style>
  <w:style w:type="paragraph" w:styleId="NoSpacing">
    <w:name w:val="No Spacing"/>
    <w:uiPriority w:val="1"/>
    <w:qFormat/>
    <w:rsid w:val="00fe135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Tekstpodstawowy31" w:customStyle="1">
    <w:name w:val="Tekst podstawowy 31"/>
    <w:basedOn w:val="Normal"/>
    <w:qFormat/>
    <w:rsid w:val="0002599c"/>
    <w:pPr>
      <w:suppressAutoHyphens w:val="true"/>
      <w:jc w:val="both"/>
    </w:pPr>
    <w:rPr>
      <w:rFonts w:ascii="Arial" w:hAnsi="Arial"/>
      <w:lang w:eastAsia="ar-SA"/>
    </w:rPr>
  </w:style>
  <w:style w:type="paragraph" w:styleId="Normalny1" w:customStyle="1">
    <w:name w:val="Normalny1"/>
    <w:qFormat/>
    <w:rsid w:val="00c04469"/>
    <w:pPr>
      <w:widowControl/>
      <w:suppressAutoHyphens w:val="true"/>
      <w:bidi w:val="0"/>
      <w:spacing w:lineRule="auto" w:line="240" w:before="0" w:after="0"/>
      <w:jc w:val="left"/>
      <w:textAlignment w:val="baseline"/>
    </w:pPr>
    <w:rPr>
      <w:rFonts w:ascii="Liberation Serif" w:hAnsi="Liberation Serif" w:eastAsia="SimSun" w:cs="Mangal"/>
      <w:color w:val="00000A"/>
      <w:kern w:val="0"/>
      <w:sz w:val="24"/>
      <w:szCs w:val="24"/>
      <w:lang w:val="en-US" w:eastAsia="zh-CN" w:bidi="hi-IN"/>
    </w:rPr>
  </w:style>
  <w:style w:type="paragraph" w:styleId="Standard" w:customStyle="1">
    <w:name w:val="Standard"/>
    <w:qFormat/>
    <w:rsid w:val="00c04469"/>
    <w:pPr>
      <w:widowControl/>
      <w:suppressAutoHyphens w:val="true"/>
      <w:bidi w:val="0"/>
      <w:spacing w:lineRule="auto" w:line="240"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Akapitzlist1" w:customStyle="1">
    <w:name w:val="Akapit z listą1"/>
    <w:basedOn w:val="Normal"/>
    <w:qFormat/>
    <w:rsid w:val="00e47992"/>
    <w:pPr>
      <w:widowControl w:val="false"/>
      <w:suppressAutoHyphens w:val="true"/>
      <w:ind w:left="720" w:hanging="0"/>
    </w:pPr>
    <w:rPr>
      <w:rFonts w:ascii="Courier New" w:hAnsi="Courier New" w:eastAsia="Courier New" w:cs="Courier New"/>
      <w:color w:val="000000"/>
      <w:szCs w:val="24"/>
      <w:lang w:eastAsia="ar-SA"/>
    </w:rPr>
  </w:style>
  <w:style w:type="paragraph" w:styleId="Tekstpodstawowy32" w:customStyle="1">
    <w:name w:val="Tekst podstawowy 32"/>
    <w:basedOn w:val="Normal"/>
    <w:qFormat/>
    <w:rsid w:val="00e47992"/>
    <w:pPr>
      <w:suppressAutoHyphens w:val="true"/>
      <w:spacing w:before="0" w:after="120"/>
    </w:pPr>
    <w:rPr>
      <w:sz w:val="16"/>
      <w:szCs w:val="16"/>
      <w:lang w:eastAsia="ar-SA"/>
    </w:rPr>
  </w:style>
  <w:style w:type="paragraph" w:styleId="Default" w:customStyle="1">
    <w:name w:val="Default"/>
    <w:qFormat/>
    <w:rsid w:val="00e47992"/>
    <w:pPr>
      <w:widowControl/>
      <w:suppressAutoHyphens w:val="true"/>
      <w:bidi w:val="0"/>
      <w:spacing w:lineRule="auto" w:line="240" w:before="0" w:after="0"/>
      <w:jc w:val="left"/>
    </w:pPr>
    <w:rPr>
      <w:rFonts w:ascii="Arial" w:hAnsi="Arial" w:eastAsia="Times New Roman" w:cs="Arial"/>
      <w:color w:val="000000"/>
      <w:kern w:val="0"/>
      <w:sz w:val="24"/>
      <w:szCs w:val="24"/>
      <w:lang w:val="pl-PL" w:eastAsia="ar-SA"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LibreOffice/7.1.4.2$Windows_X86_64 LibreOffice_project/a529a4fab45b75fefc5b6226684193eb000654f6</Application>
  <AppVersion>15.0000</AppVersion>
  <Pages>8</Pages>
  <Words>3518</Words>
  <Characters>23275</Characters>
  <CharactersWithSpaces>26546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2022-05-23T08:44:00Z</dcterms:created>
  <dc:creator>AGP</dc:creator>
  <dc:description/>
  <dc:language>pl-PL</dc:language>
  <cp:lastModifiedBy/>
  <dcterms:modified xsi:type="dcterms:W3CDTF">2022-05-25T14:31:01Z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